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CA" w:rsidRPr="001F6E95" w:rsidRDefault="00463EC4" w:rsidP="00463EC4">
      <w:pPr>
        <w:jc w:val="center"/>
        <w:rPr>
          <w:rFonts w:ascii="Times New Roman" w:eastAsia="宋体" w:hAnsi="Calibri" w:cs="Times New Roman"/>
          <w:b/>
          <w:sz w:val="32"/>
          <w:szCs w:val="32"/>
        </w:rPr>
      </w:pPr>
      <w:r w:rsidRPr="001F6E95">
        <w:rPr>
          <w:rFonts w:ascii="Times New Roman" w:eastAsia="宋体" w:hAnsi="Calibri" w:cs="Times New Roman" w:hint="eastAsia"/>
          <w:b/>
          <w:sz w:val="32"/>
          <w:szCs w:val="32"/>
        </w:rPr>
        <w:t>2014</w:t>
      </w:r>
      <w:r w:rsidRPr="001F6E95">
        <w:rPr>
          <w:rFonts w:ascii="Times New Roman" w:eastAsia="宋体" w:hAnsi="Calibri" w:cs="Times New Roman" w:hint="eastAsia"/>
          <w:b/>
          <w:sz w:val="32"/>
          <w:szCs w:val="32"/>
        </w:rPr>
        <w:t>年</w:t>
      </w:r>
      <w:r w:rsidRPr="001F6E95">
        <w:rPr>
          <w:rFonts w:ascii="Times New Roman" w:eastAsia="宋体" w:hAnsi="Calibri" w:cs="Times New Roman"/>
          <w:b/>
          <w:sz w:val="32"/>
          <w:szCs w:val="32"/>
        </w:rPr>
        <w:t>中美绿色合作伙伴计划双边研讨会</w:t>
      </w:r>
      <w:r w:rsidR="001F6E95">
        <w:rPr>
          <w:rFonts w:ascii="Times New Roman" w:eastAsia="宋体" w:hAnsi="Calibri" w:cs="Times New Roman" w:hint="eastAsia"/>
          <w:b/>
          <w:sz w:val="32"/>
          <w:szCs w:val="32"/>
        </w:rPr>
        <w:t>会议通知</w:t>
      </w:r>
    </w:p>
    <w:p w:rsidR="006D6EA2" w:rsidRPr="001F6E95" w:rsidRDefault="00463EC4" w:rsidP="00463EC4">
      <w:pPr>
        <w:jc w:val="center"/>
        <w:rPr>
          <w:rFonts w:ascii="Times New Roman" w:hAnsi="Times New Roman"/>
          <w:b/>
          <w:sz w:val="32"/>
          <w:szCs w:val="32"/>
        </w:rPr>
      </w:pPr>
      <w:r w:rsidRPr="001F6E95">
        <w:rPr>
          <w:rFonts w:ascii="Times New Roman" w:eastAsia="宋体" w:hAnsi="Times New Roman" w:cs="Times New Roman"/>
          <w:b/>
          <w:sz w:val="32"/>
          <w:szCs w:val="32"/>
        </w:rPr>
        <w:t>―</w:t>
      </w:r>
      <w:r w:rsidRPr="001F6E95">
        <w:rPr>
          <w:rFonts w:ascii="Times New Roman" w:eastAsia="宋体" w:hAnsi="Times New Roman" w:cs="Times New Roman" w:hint="eastAsia"/>
          <w:b/>
          <w:sz w:val="32"/>
          <w:szCs w:val="32"/>
        </w:rPr>
        <w:t>水、能源和生态环境可持续发展</w:t>
      </w:r>
    </w:p>
    <w:p w:rsidR="008A62EA" w:rsidRPr="006F1259" w:rsidRDefault="008A62EA" w:rsidP="00463EC4">
      <w:pPr>
        <w:jc w:val="center"/>
        <w:rPr>
          <w:rFonts w:ascii="Times New Roman" w:hAnsi="Times New Roman"/>
          <w:b/>
          <w:sz w:val="24"/>
          <w:szCs w:val="24"/>
        </w:rPr>
      </w:pPr>
    </w:p>
    <w:p w:rsidR="008A62EA" w:rsidRPr="006F1259" w:rsidRDefault="008A62EA" w:rsidP="00463EC4">
      <w:pPr>
        <w:jc w:val="center"/>
        <w:rPr>
          <w:rFonts w:ascii="Times New Roman" w:hAnsi="Times New Roman"/>
          <w:b/>
          <w:sz w:val="24"/>
          <w:szCs w:val="24"/>
        </w:rPr>
      </w:pPr>
      <w:r w:rsidRPr="006F1259">
        <w:rPr>
          <w:rFonts w:ascii="Times New Roman" w:hAnsi="Times New Roman" w:hint="eastAsia"/>
          <w:b/>
          <w:sz w:val="24"/>
          <w:szCs w:val="24"/>
        </w:rPr>
        <w:t>2014</w:t>
      </w:r>
      <w:r w:rsidRPr="006F1259">
        <w:rPr>
          <w:rFonts w:ascii="Times New Roman" w:hAnsi="Times New Roman" w:hint="eastAsia"/>
          <w:b/>
          <w:sz w:val="24"/>
          <w:szCs w:val="24"/>
        </w:rPr>
        <w:t>年</w:t>
      </w:r>
      <w:r w:rsidRPr="006F1259">
        <w:rPr>
          <w:rFonts w:ascii="Times New Roman" w:hAnsi="Times New Roman" w:hint="eastAsia"/>
          <w:b/>
          <w:sz w:val="24"/>
          <w:szCs w:val="24"/>
        </w:rPr>
        <w:t>1</w:t>
      </w:r>
      <w:r w:rsidR="00945F7C" w:rsidRPr="006F1259">
        <w:rPr>
          <w:rFonts w:ascii="Times New Roman" w:hAnsi="Times New Roman" w:hint="eastAsia"/>
          <w:b/>
          <w:sz w:val="24"/>
          <w:szCs w:val="24"/>
        </w:rPr>
        <w:t>0</w:t>
      </w:r>
      <w:r w:rsidRPr="006F1259">
        <w:rPr>
          <w:rFonts w:ascii="Times New Roman" w:hAnsi="Times New Roman" w:hint="eastAsia"/>
          <w:b/>
          <w:sz w:val="24"/>
          <w:szCs w:val="24"/>
        </w:rPr>
        <w:t>月</w:t>
      </w:r>
      <w:r w:rsidR="00945F7C" w:rsidRPr="006F1259">
        <w:rPr>
          <w:rFonts w:ascii="Times New Roman" w:hAnsi="Times New Roman" w:hint="eastAsia"/>
          <w:b/>
          <w:sz w:val="24"/>
          <w:szCs w:val="24"/>
        </w:rPr>
        <w:t>26</w:t>
      </w:r>
      <w:r w:rsidRPr="006F1259">
        <w:rPr>
          <w:rFonts w:ascii="Times New Roman" w:hAnsi="Times New Roman" w:hint="eastAsia"/>
          <w:b/>
          <w:sz w:val="24"/>
          <w:szCs w:val="24"/>
        </w:rPr>
        <w:t>日</w:t>
      </w:r>
      <w:r w:rsidRPr="006F1259">
        <w:rPr>
          <w:rFonts w:ascii="Times New Roman" w:hAnsi="Times New Roman" w:hint="eastAsia"/>
          <w:b/>
          <w:sz w:val="24"/>
          <w:szCs w:val="24"/>
        </w:rPr>
        <w:t>-</w:t>
      </w:r>
      <w:r w:rsidR="00945F7C" w:rsidRPr="006F1259">
        <w:rPr>
          <w:rFonts w:ascii="Times New Roman" w:hAnsi="Times New Roman" w:hint="eastAsia"/>
          <w:b/>
          <w:sz w:val="24"/>
          <w:szCs w:val="24"/>
        </w:rPr>
        <w:t>28</w:t>
      </w:r>
      <w:r w:rsidRPr="006F1259">
        <w:rPr>
          <w:rFonts w:ascii="Times New Roman" w:hAnsi="Times New Roman" w:hint="eastAsia"/>
          <w:b/>
          <w:sz w:val="24"/>
          <w:szCs w:val="24"/>
        </w:rPr>
        <w:t>日</w:t>
      </w:r>
      <w:r w:rsidRPr="006F1259">
        <w:rPr>
          <w:rFonts w:ascii="Times New Roman" w:hAnsi="Times New Roman" w:hint="eastAsia"/>
          <w:b/>
          <w:sz w:val="24"/>
          <w:szCs w:val="24"/>
        </w:rPr>
        <w:t xml:space="preserve"> </w:t>
      </w:r>
      <w:r w:rsidRPr="006F1259">
        <w:rPr>
          <w:rFonts w:ascii="Times New Roman" w:hAnsi="Times New Roman" w:hint="eastAsia"/>
          <w:b/>
          <w:sz w:val="24"/>
          <w:szCs w:val="24"/>
        </w:rPr>
        <w:t>中国·合肥</w:t>
      </w:r>
    </w:p>
    <w:p w:rsidR="004B464B" w:rsidRPr="009C5AB5" w:rsidRDefault="004B464B" w:rsidP="00463EC4">
      <w:pPr>
        <w:jc w:val="center"/>
        <w:rPr>
          <w:rFonts w:ascii="Times New Roman" w:hAnsi="Times New Roman"/>
          <w:sz w:val="24"/>
          <w:szCs w:val="24"/>
        </w:rPr>
      </w:pPr>
    </w:p>
    <w:p w:rsidR="00463EC4" w:rsidRPr="009C5AB5" w:rsidRDefault="005E01E6" w:rsidP="00A57647">
      <w:pPr>
        <w:spacing w:line="360" w:lineRule="auto"/>
        <w:rPr>
          <w:rFonts w:ascii="Times New Roman" w:eastAsia="宋体" w:hAnsi="Calibri" w:cs="Times New Roman"/>
          <w:b/>
          <w:sz w:val="28"/>
          <w:szCs w:val="28"/>
        </w:rPr>
      </w:pPr>
      <w:r w:rsidRPr="009C5AB5">
        <w:rPr>
          <w:rFonts w:ascii="Times New Roman" w:eastAsia="宋体" w:hAnsi="Calibri" w:cs="Times New Roman" w:hint="eastAsia"/>
          <w:b/>
          <w:sz w:val="28"/>
          <w:szCs w:val="28"/>
        </w:rPr>
        <w:t>一、会议背景</w:t>
      </w:r>
    </w:p>
    <w:p w:rsidR="00E66A5E" w:rsidRPr="00E66A5E" w:rsidRDefault="00E66A5E" w:rsidP="00E66A5E">
      <w:pPr>
        <w:spacing w:line="360" w:lineRule="auto"/>
        <w:ind w:firstLineChars="177" w:firstLine="425"/>
        <w:rPr>
          <w:rFonts w:ascii="Times New Roman"/>
          <w:sz w:val="24"/>
          <w:szCs w:val="24"/>
        </w:rPr>
      </w:pPr>
      <w:r w:rsidRPr="00E66A5E">
        <w:rPr>
          <w:rFonts w:ascii="Times New Roman" w:hint="eastAsia"/>
          <w:sz w:val="24"/>
          <w:szCs w:val="24"/>
        </w:rPr>
        <w:t>人口增长、城市化和消费模式的改变使得世界对能源的需求越来越大，同时也给日渐减少的水资源带来极大压力，全球面临着可持续发展的重大挑战。</w:t>
      </w:r>
      <w:r w:rsidR="007A3868" w:rsidRPr="00E66A5E">
        <w:rPr>
          <w:rFonts w:ascii="Times New Roman" w:hint="eastAsia"/>
          <w:sz w:val="24"/>
          <w:szCs w:val="24"/>
        </w:rPr>
        <w:t>以中美生态系统和环境变化联合研究中心</w:t>
      </w:r>
      <w:r w:rsidR="007A3868" w:rsidRPr="00E66A5E">
        <w:rPr>
          <w:rFonts w:ascii="Times New Roman" w:hint="eastAsia"/>
          <w:sz w:val="24"/>
          <w:szCs w:val="24"/>
        </w:rPr>
        <w:t>(http://jrceec.utk.edu)</w:t>
      </w:r>
      <w:r w:rsidR="007A3868" w:rsidRPr="00E66A5E">
        <w:rPr>
          <w:rFonts w:ascii="Times New Roman" w:hint="eastAsia"/>
          <w:sz w:val="24"/>
          <w:szCs w:val="24"/>
        </w:rPr>
        <w:t>为基础的中</w:t>
      </w:r>
      <w:r w:rsidR="007A3868" w:rsidRPr="00E66A5E">
        <w:rPr>
          <w:rFonts w:ascii="Times New Roman" w:hint="eastAsia"/>
          <w:sz w:val="24"/>
          <w:szCs w:val="24"/>
        </w:rPr>
        <w:t>-</w:t>
      </w:r>
      <w:r w:rsidR="007A3868" w:rsidRPr="00E66A5E">
        <w:rPr>
          <w:rFonts w:ascii="Times New Roman" w:hint="eastAsia"/>
          <w:sz w:val="24"/>
          <w:szCs w:val="24"/>
        </w:rPr>
        <w:t>美环境可持续性生态合作伙伴是一个合作研究机构</w:t>
      </w:r>
      <w:r w:rsidR="00C74FF2">
        <w:rPr>
          <w:rFonts w:ascii="Times New Roman" w:hint="eastAsia"/>
          <w:sz w:val="24"/>
          <w:szCs w:val="24"/>
        </w:rPr>
        <w:t>，</w:t>
      </w:r>
      <w:r w:rsidR="00C74FF2" w:rsidRPr="00E66A5E">
        <w:rPr>
          <w:rFonts w:ascii="Times New Roman" w:hint="eastAsia"/>
          <w:sz w:val="24"/>
          <w:szCs w:val="24"/>
        </w:rPr>
        <w:t>致力于加强研究合作、学术交流、学生教育，以及在相关环境领域的技术合作与交流</w:t>
      </w:r>
      <w:r w:rsidR="007A3868" w:rsidRPr="00E66A5E">
        <w:rPr>
          <w:rFonts w:ascii="Times New Roman" w:hint="eastAsia"/>
          <w:sz w:val="24"/>
          <w:szCs w:val="24"/>
        </w:rPr>
        <w:t>，</w:t>
      </w:r>
      <w:r w:rsidRPr="00E66A5E">
        <w:rPr>
          <w:rFonts w:ascii="Times New Roman" w:hint="eastAsia"/>
          <w:sz w:val="24"/>
          <w:szCs w:val="24"/>
        </w:rPr>
        <w:t>在改变能量生产和水资源合理利用以缓解全球环境问题方面具有密切的合作伙伴关系。对改变生态和环境过程机理的解析有助于我们更好地掌握区域与全球生态环境之间的关系，以实现人类与生态环境系统的可持续发展。</w:t>
      </w:r>
    </w:p>
    <w:p w:rsidR="00C74FF2" w:rsidRDefault="00E66A5E" w:rsidP="00C74FF2">
      <w:pPr>
        <w:spacing w:line="360" w:lineRule="auto"/>
        <w:ind w:firstLineChars="177" w:firstLine="425"/>
        <w:rPr>
          <w:rFonts w:ascii="Times New Roman"/>
          <w:sz w:val="24"/>
          <w:szCs w:val="24"/>
        </w:rPr>
      </w:pPr>
      <w:r w:rsidRPr="00E66A5E">
        <w:rPr>
          <w:rFonts w:ascii="Times New Roman" w:hint="eastAsia"/>
          <w:sz w:val="24"/>
          <w:szCs w:val="24"/>
        </w:rPr>
        <w:t>自从联合中心和生态合作伙伴关系建立后，确立了以环境可持续性和生物能源为主题，这个主题已成为中美双方几次互访和双边会议的议题。</w:t>
      </w:r>
      <w:r w:rsidR="00C74FF2">
        <w:rPr>
          <w:rFonts w:ascii="Times New Roman" w:hint="eastAsia"/>
          <w:sz w:val="24"/>
          <w:szCs w:val="24"/>
        </w:rPr>
        <w:t>2014</w:t>
      </w:r>
      <w:r w:rsidR="00C74FF2">
        <w:rPr>
          <w:rFonts w:ascii="Times New Roman" w:hint="eastAsia"/>
          <w:sz w:val="24"/>
          <w:szCs w:val="24"/>
        </w:rPr>
        <w:t>年度的双边会议将</w:t>
      </w:r>
      <w:r w:rsidRPr="00E66A5E">
        <w:rPr>
          <w:rFonts w:ascii="Times New Roman" w:hint="eastAsia"/>
          <w:sz w:val="24"/>
          <w:szCs w:val="24"/>
        </w:rPr>
        <w:t>进一步关注水环境污染、能源及生态系统可持续发展。</w:t>
      </w:r>
      <w:r w:rsidR="00C74FF2">
        <w:rPr>
          <w:rFonts w:ascii="Times New Roman" w:hint="eastAsia"/>
          <w:sz w:val="24"/>
          <w:szCs w:val="24"/>
        </w:rPr>
        <w:t>由中国科学技术大学承办，会议将于</w:t>
      </w:r>
      <w:r w:rsidR="00C74FF2">
        <w:rPr>
          <w:rFonts w:ascii="Times New Roman" w:hint="eastAsia"/>
          <w:sz w:val="24"/>
          <w:szCs w:val="24"/>
        </w:rPr>
        <w:t>2014</w:t>
      </w:r>
      <w:r w:rsidR="00C74FF2">
        <w:rPr>
          <w:rFonts w:ascii="Times New Roman" w:hint="eastAsia"/>
          <w:sz w:val="24"/>
          <w:szCs w:val="24"/>
        </w:rPr>
        <w:t>年</w:t>
      </w:r>
      <w:r w:rsidR="00704BFD">
        <w:rPr>
          <w:rFonts w:ascii="Times New Roman" w:hint="eastAsia"/>
          <w:sz w:val="24"/>
          <w:szCs w:val="24"/>
        </w:rPr>
        <w:t>10</w:t>
      </w:r>
      <w:r w:rsidR="00C74FF2">
        <w:rPr>
          <w:rFonts w:ascii="Times New Roman" w:hint="eastAsia"/>
          <w:sz w:val="24"/>
          <w:szCs w:val="24"/>
        </w:rPr>
        <w:t>月</w:t>
      </w:r>
      <w:r w:rsidR="00704BFD">
        <w:rPr>
          <w:rFonts w:ascii="Times New Roman" w:hint="eastAsia"/>
          <w:sz w:val="24"/>
          <w:szCs w:val="24"/>
        </w:rPr>
        <w:t>26</w:t>
      </w:r>
      <w:r w:rsidR="00C74FF2">
        <w:rPr>
          <w:rFonts w:ascii="Times New Roman" w:hint="eastAsia"/>
          <w:sz w:val="24"/>
          <w:szCs w:val="24"/>
        </w:rPr>
        <w:t>-</w:t>
      </w:r>
      <w:r w:rsidR="00704BFD">
        <w:rPr>
          <w:rFonts w:ascii="Times New Roman" w:hint="eastAsia"/>
          <w:sz w:val="24"/>
          <w:szCs w:val="24"/>
        </w:rPr>
        <w:t>28</w:t>
      </w:r>
      <w:r w:rsidR="00C74FF2">
        <w:rPr>
          <w:rFonts w:ascii="Times New Roman" w:hint="eastAsia"/>
          <w:sz w:val="24"/>
          <w:szCs w:val="24"/>
        </w:rPr>
        <w:t>日在合肥召开。</w:t>
      </w:r>
    </w:p>
    <w:p w:rsidR="003661F5" w:rsidRDefault="003661F5" w:rsidP="003661F5">
      <w:pPr>
        <w:spacing w:line="360" w:lineRule="auto"/>
        <w:ind w:firstLineChars="177" w:firstLine="372"/>
        <w:rPr>
          <w:rFonts w:ascii="宋体" w:eastAsia="宋体" w:cs="宋体"/>
          <w:kern w:val="0"/>
          <w:szCs w:val="21"/>
        </w:rPr>
      </w:pPr>
    </w:p>
    <w:p w:rsidR="00FF70D9" w:rsidRPr="009C5AB5" w:rsidRDefault="00FF70D9" w:rsidP="003661F5">
      <w:pPr>
        <w:spacing w:line="360" w:lineRule="auto"/>
        <w:rPr>
          <w:rFonts w:ascii="Times New Roman" w:eastAsia="宋体" w:hAnsi="Calibri" w:cs="Times New Roman"/>
          <w:b/>
          <w:sz w:val="28"/>
          <w:szCs w:val="28"/>
        </w:rPr>
      </w:pPr>
      <w:r w:rsidRPr="009C5AB5">
        <w:rPr>
          <w:rFonts w:ascii="Times New Roman" w:eastAsia="宋体" w:hAnsi="Calibri" w:cs="Times New Roman" w:hint="eastAsia"/>
          <w:b/>
          <w:sz w:val="28"/>
          <w:szCs w:val="28"/>
        </w:rPr>
        <w:t>二、会议主题</w:t>
      </w:r>
    </w:p>
    <w:p w:rsidR="00463EC4" w:rsidRPr="009F080F" w:rsidRDefault="00463EC4" w:rsidP="006F1259">
      <w:pPr>
        <w:spacing w:line="360" w:lineRule="auto"/>
        <w:rPr>
          <w:rFonts w:ascii="Times New Roman" w:eastAsia="宋体" w:hAnsi="Calibri" w:cs="Times New Roman"/>
          <w:sz w:val="24"/>
          <w:szCs w:val="24"/>
        </w:rPr>
      </w:pPr>
      <w:r w:rsidRPr="00C74FF2">
        <w:rPr>
          <w:rFonts w:ascii="Times New Roman" w:eastAsia="宋体" w:hAnsi="Calibri" w:cs="Times New Roman" w:hint="eastAsia"/>
          <w:sz w:val="24"/>
          <w:szCs w:val="24"/>
        </w:rPr>
        <w:t>会议主题：</w:t>
      </w:r>
      <w:r w:rsidRPr="009F080F">
        <w:rPr>
          <w:rFonts w:ascii="Times New Roman" w:eastAsia="宋体" w:hAnsi="Calibri" w:cs="Times New Roman" w:hint="eastAsia"/>
          <w:sz w:val="24"/>
          <w:szCs w:val="24"/>
        </w:rPr>
        <w:t>水、能源和生态环境可持续发展</w:t>
      </w:r>
    </w:p>
    <w:p w:rsidR="006F1259" w:rsidRPr="009F080F" w:rsidRDefault="00463EC4" w:rsidP="006F1259">
      <w:pPr>
        <w:spacing w:line="360" w:lineRule="auto"/>
        <w:rPr>
          <w:rFonts w:ascii="Times New Roman" w:eastAsia="宋体" w:hAnsi="Calibri" w:cs="Times New Roman"/>
          <w:sz w:val="24"/>
          <w:szCs w:val="24"/>
        </w:rPr>
      </w:pPr>
      <w:r w:rsidRPr="00C74FF2">
        <w:rPr>
          <w:rFonts w:ascii="Times New Roman" w:eastAsia="宋体" w:hAnsi="Calibri" w:cs="Times New Roman" w:hint="eastAsia"/>
          <w:sz w:val="24"/>
          <w:szCs w:val="24"/>
        </w:rPr>
        <w:t>会议议题：</w:t>
      </w:r>
      <w:r w:rsidR="006F1259" w:rsidRPr="009F080F">
        <w:rPr>
          <w:rFonts w:ascii="Times New Roman" w:eastAsia="宋体" w:hAnsi="Calibri" w:cs="Times New Roman"/>
          <w:sz w:val="24"/>
          <w:szCs w:val="24"/>
        </w:rPr>
        <w:t>(1</w:t>
      </w:r>
      <w:r w:rsidR="006F1259" w:rsidRPr="009F080F">
        <w:rPr>
          <w:rFonts w:ascii="Times New Roman" w:eastAsia="宋体" w:hAnsi="Calibri" w:cs="Times New Roman" w:hint="eastAsia"/>
          <w:sz w:val="24"/>
          <w:szCs w:val="24"/>
        </w:rPr>
        <w:t>)</w:t>
      </w:r>
      <w:r w:rsidR="006F1259" w:rsidRPr="009F080F">
        <w:rPr>
          <w:rFonts w:ascii="Times New Roman" w:eastAsia="宋体" w:hAnsi="Calibri" w:cs="Times New Roman"/>
          <w:sz w:val="24"/>
          <w:szCs w:val="24"/>
        </w:rPr>
        <w:t xml:space="preserve"> </w:t>
      </w:r>
      <w:r w:rsidR="006F1259">
        <w:rPr>
          <w:rFonts w:ascii="Times New Roman" w:eastAsia="宋体" w:hAnsi="Calibri" w:cs="Times New Roman" w:hint="eastAsia"/>
          <w:sz w:val="24"/>
          <w:szCs w:val="24"/>
        </w:rPr>
        <w:t>可持续水资源</w:t>
      </w:r>
      <w:r w:rsidR="006F1259">
        <w:rPr>
          <w:rFonts w:ascii="Times New Roman" w:eastAsia="宋体" w:hAnsi="Calibri" w:cs="Times New Roman" w:hint="eastAsia"/>
          <w:sz w:val="24"/>
          <w:szCs w:val="24"/>
        </w:rPr>
        <w:t xml:space="preserve">: </w:t>
      </w:r>
      <w:r w:rsidR="006F1259">
        <w:rPr>
          <w:rFonts w:ascii="Times New Roman" w:eastAsia="宋体" w:hAnsi="Calibri" w:cs="Times New Roman" w:hint="eastAsia"/>
          <w:sz w:val="24"/>
          <w:szCs w:val="24"/>
        </w:rPr>
        <w:t>水体健康和污染水体</w:t>
      </w:r>
      <w:r w:rsidR="006F1259" w:rsidRPr="009F080F">
        <w:rPr>
          <w:rFonts w:ascii="Times New Roman" w:eastAsia="宋体" w:hAnsi="Calibri" w:cs="Times New Roman" w:hint="eastAsia"/>
          <w:sz w:val="24"/>
          <w:szCs w:val="24"/>
        </w:rPr>
        <w:t>修复</w:t>
      </w:r>
      <w:r w:rsidR="006F1259" w:rsidRPr="009F080F">
        <w:rPr>
          <w:rFonts w:ascii="Times New Roman" w:eastAsia="宋体" w:hAnsi="Calibri" w:cs="Times New Roman"/>
          <w:sz w:val="24"/>
          <w:szCs w:val="24"/>
        </w:rPr>
        <w:t>；</w:t>
      </w:r>
    </w:p>
    <w:p w:rsidR="006F1259" w:rsidRPr="009F080F" w:rsidRDefault="006F1259" w:rsidP="006F1259">
      <w:pPr>
        <w:spacing w:line="360" w:lineRule="auto"/>
        <w:ind w:firstLineChars="500" w:firstLine="1200"/>
        <w:rPr>
          <w:rFonts w:ascii="Times New Roman" w:eastAsia="宋体" w:hAnsi="Calibri" w:cs="Times New Roman"/>
          <w:sz w:val="24"/>
          <w:szCs w:val="24"/>
        </w:rPr>
      </w:pPr>
      <w:r w:rsidRPr="009F080F">
        <w:rPr>
          <w:rFonts w:ascii="Times New Roman" w:eastAsia="宋体" w:hAnsi="Calibri" w:cs="Times New Roman" w:hint="eastAsia"/>
          <w:sz w:val="24"/>
          <w:szCs w:val="24"/>
        </w:rPr>
        <w:t>(</w:t>
      </w:r>
      <w:r w:rsidRPr="009F080F">
        <w:rPr>
          <w:rFonts w:ascii="Times New Roman" w:eastAsia="宋体" w:hAnsi="Calibri" w:cs="Times New Roman"/>
          <w:sz w:val="24"/>
          <w:szCs w:val="24"/>
        </w:rPr>
        <w:t>2</w:t>
      </w:r>
      <w:r w:rsidRPr="009F080F">
        <w:rPr>
          <w:rFonts w:ascii="Times New Roman" w:eastAsia="宋体" w:hAnsi="Calibri" w:cs="Times New Roman" w:hint="eastAsia"/>
          <w:sz w:val="24"/>
          <w:szCs w:val="24"/>
        </w:rPr>
        <w:t>)</w:t>
      </w:r>
      <w:r w:rsidRPr="009F080F">
        <w:rPr>
          <w:rFonts w:ascii="Times New Roman" w:eastAsia="宋体" w:hAnsi="Calibri" w:cs="Times New Roman"/>
          <w:sz w:val="24"/>
          <w:szCs w:val="24"/>
        </w:rPr>
        <w:t xml:space="preserve"> </w:t>
      </w:r>
      <w:r>
        <w:rPr>
          <w:rFonts w:ascii="Times New Roman" w:eastAsia="宋体" w:hAnsi="Calibri" w:cs="Times New Roman" w:hint="eastAsia"/>
          <w:sz w:val="24"/>
          <w:szCs w:val="24"/>
        </w:rPr>
        <w:t>集成能源技术</w:t>
      </w:r>
      <w:r>
        <w:rPr>
          <w:rFonts w:ascii="Times New Roman" w:eastAsia="宋体" w:hAnsi="Calibri" w:cs="Times New Roman" w:hint="eastAsia"/>
          <w:sz w:val="24"/>
          <w:szCs w:val="24"/>
        </w:rPr>
        <w:t xml:space="preserve">: </w:t>
      </w:r>
      <w:r>
        <w:rPr>
          <w:rFonts w:ascii="Times New Roman" w:eastAsia="宋体" w:hAnsi="Calibri" w:cs="Times New Roman" w:hint="eastAsia"/>
          <w:sz w:val="24"/>
          <w:szCs w:val="24"/>
        </w:rPr>
        <w:t>废弃物资源化和替代能源</w:t>
      </w:r>
    </w:p>
    <w:p w:rsidR="006F1259" w:rsidRDefault="006F1259" w:rsidP="006F1259">
      <w:pPr>
        <w:spacing w:line="360" w:lineRule="auto"/>
        <w:ind w:firstLineChars="500" w:firstLine="1200"/>
        <w:rPr>
          <w:rFonts w:ascii="Times New Roman" w:eastAsia="宋体" w:hAnsi="Calibri" w:cs="Times New Roman"/>
          <w:sz w:val="24"/>
          <w:szCs w:val="24"/>
        </w:rPr>
      </w:pPr>
      <w:r w:rsidRPr="009F080F">
        <w:rPr>
          <w:rFonts w:ascii="Times New Roman" w:eastAsia="宋体" w:hAnsi="Calibri" w:cs="Times New Roman" w:hint="eastAsia"/>
          <w:sz w:val="24"/>
          <w:szCs w:val="24"/>
        </w:rPr>
        <w:t>(</w:t>
      </w:r>
      <w:r w:rsidRPr="009F080F">
        <w:rPr>
          <w:rFonts w:ascii="Times New Roman" w:eastAsia="宋体" w:hAnsi="Calibri" w:cs="Times New Roman"/>
          <w:sz w:val="24"/>
          <w:szCs w:val="24"/>
        </w:rPr>
        <w:t>3</w:t>
      </w:r>
      <w:r w:rsidRPr="009F080F">
        <w:rPr>
          <w:rFonts w:ascii="Times New Roman" w:eastAsia="宋体" w:hAnsi="Calibri" w:cs="Times New Roman" w:hint="eastAsia"/>
          <w:sz w:val="24"/>
          <w:szCs w:val="24"/>
        </w:rPr>
        <w:t>)</w:t>
      </w:r>
      <w:r w:rsidRPr="009F080F">
        <w:rPr>
          <w:rFonts w:ascii="Times New Roman" w:eastAsia="宋体" w:hAnsi="Calibri" w:cs="Times New Roman"/>
          <w:sz w:val="24"/>
          <w:szCs w:val="24"/>
        </w:rPr>
        <w:t xml:space="preserve"> </w:t>
      </w:r>
      <w:r w:rsidRPr="009F080F">
        <w:rPr>
          <w:rFonts w:ascii="Times New Roman" w:eastAsia="宋体" w:hAnsi="Calibri" w:cs="Times New Roman" w:hint="eastAsia"/>
          <w:sz w:val="24"/>
          <w:szCs w:val="24"/>
        </w:rPr>
        <w:t>生态</w:t>
      </w:r>
      <w:r>
        <w:rPr>
          <w:rFonts w:ascii="Times New Roman" w:eastAsia="宋体" w:hAnsi="Calibri" w:cs="Times New Roman" w:hint="eastAsia"/>
          <w:sz w:val="24"/>
          <w:szCs w:val="24"/>
        </w:rPr>
        <w:t>安全</w:t>
      </w:r>
      <w:r w:rsidRPr="009F080F">
        <w:rPr>
          <w:rFonts w:ascii="Times New Roman" w:eastAsia="宋体" w:hAnsi="Calibri" w:cs="Times New Roman" w:hint="eastAsia"/>
          <w:sz w:val="24"/>
          <w:szCs w:val="24"/>
        </w:rPr>
        <w:t>和可持续发展</w:t>
      </w:r>
      <w:r>
        <w:rPr>
          <w:rFonts w:ascii="Times New Roman" w:eastAsia="宋体" w:hAnsi="Calibri" w:cs="Times New Roman" w:hint="eastAsia"/>
          <w:sz w:val="24"/>
          <w:szCs w:val="24"/>
        </w:rPr>
        <w:t xml:space="preserve">: </w:t>
      </w:r>
      <w:r>
        <w:rPr>
          <w:rFonts w:ascii="Times New Roman" w:eastAsia="宋体" w:hAnsi="Calibri" w:cs="Times New Roman" w:hint="eastAsia"/>
          <w:sz w:val="24"/>
          <w:szCs w:val="24"/>
        </w:rPr>
        <w:t>环境健康、污染控制和污染土壤修复</w:t>
      </w:r>
    </w:p>
    <w:p w:rsidR="003661F5" w:rsidRPr="009F080F" w:rsidRDefault="003661F5" w:rsidP="006F1259">
      <w:pPr>
        <w:spacing w:line="360" w:lineRule="auto"/>
        <w:ind w:firstLineChars="500" w:firstLine="1200"/>
        <w:rPr>
          <w:rFonts w:ascii="Times New Roman" w:eastAsia="宋体" w:hAnsi="Calibri" w:cs="Times New Roman"/>
          <w:sz w:val="24"/>
          <w:szCs w:val="24"/>
        </w:rPr>
      </w:pPr>
    </w:p>
    <w:p w:rsidR="00FF70D9" w:rsidRPr="009C5AB5" w:rsidRDefault="003661F5" w:rsidP="00FF70D9">
      <w:pPr>
        <w:spacing w:line="360" w:lineRule="auto"/>
        <w:rPr>
          <w:rFonts w:ascii="Times New Roman"/>
          <w:b/>
          <w:sz w:val="28"/>
          <w:szCs w:val="28"/>
        </w:rPr>
      </w:pPr>
      <w:r>
        <w:rPr>
          <w:rFonts w:ascii="Times New Roman" w:hint="eastAsia"/>
          <w:b/>
          <w:sz w:val="28"/>
          <w:szCs w:val="28"/>
        </w:rPr>
        <w:t>三</w:t>
      </w:r>
      <w:r w:rsidR="00FF70D9" w:rsidRPr="009C5AB5">
        <w:rPr>
          <w:rFonts w:ascii="Times New Roman" w:hint="eastAsia"/>
          <w:b/>
          <w:sz w:val="28"/>
          <w:szCs w:val="28"/>
        </w:rPr>
        <w:t>、组织机构</w:t>
      </w:r>
    </w:p>
    <w:p w:rsidR="00FF70D9" w:rsidRDefault="00FF70D9" w:rsidP="006F1259">
      <w:pPr>
        <w:spacing w:line="360" w:lineRule="auto"/>
        <w:rPr>
          <w:rFonts w:ascii="Times New Roman"/>
          <w:sz w:val="24"/>
          <w:szCs w:val="24"/>
        </w:rPr>
      </w:pPr>
      <w:r w:rsidRPr="005E01E6">
        <w:rPr>
          <w:rFonts w:ascii="Times New Roman" w:hint="eastAsia"/>
          <w:b/>
          <w:sz w:val="24"/>
          <w:szCs w:val="24"/>
        </w:rPr>
        <w:t>1</w:t>
      </w:r>
      <w:r w:rsidRPr="005E01E6">
        <w:rPr>
          <w:rFonts w:ascii="Times New Roman" w:hint="eastAsia"/>
          <w:b/>
          <w:sz w:val="24"/>
          <w:szCs w:val="24"/>
        </w:rPr>
        <w:t>、主办单位</w:t>
      </w:r>
      <w:r w:rsidR="000F6ED7">
        <w:rPr>
          <w:rFonts w:ascii="Times New Roman" w:hint="eastAsia"/>
          <w:b/>
          <w:sz w:val="24"/>
          <w:szCs w:val="24"/>
        </w:rPr>
        <w:t>：</w:t>
      </w:r>
      <w:r>
        <w:rPr>
          <w:rFonts w:ascii="Times New Roman" w:hint="eastAsia"/>
          <w:sz w:val="24"/>
          <w:szCs w:val="24"/>
        </w:rPr>
        <w:t>中国科学技术大学</w:t>
      </w:r>
    </w:p>
    <w:p w:rsidR="000F6ED7" w:rsidRDefault="00FF70D9" w:rsidP="006F1259">
      <w:pPr>
        <w:spacing w:line="360" w:lineRule="auto"/>
        <w:rPr>
          <w:rFonts w:ascii="Times New Roman"/>
          <w:sz w:val="24"/>
          <w:szCs w:val="24"/>
        </w:rPr>
      </w:pPr>
      <w:r w:rsidRPr="005E01E6">
        <w:rPr>
          <w:rFonts w:ascii="Times New Roman" w:hint="eastAsia"/>
          <w:b/>
          <w:sz w:val="24"/>
          <w:szCs w:val="24"/>
        </w:rPr>
        <w:t>2</w:t>
      </w:r>
      <w:r w:rsidRPr="005E01E6">
        <w:rPr>
          <w:rFonts w:ascii="Times New Roman" w:hint="eastAsia"/>
          <w:b/>
          <w:sz w:val="24"/>
          <w:szCs w:val="24"/>
        </w:rPr>
        <w:t>、协办单位</w:t>
      </w:r>
      <w:r w:rsidR="000F6ED7">
        <w:rPr>
          <w:rFonts w:ascii="Times New Roman" w:hint="eastAsia"/>
          <w:b/>
          <w:sz w:val="24"/>
          <w:szCs w:val="24"/>
        </w:rPr>
        <w:t>：</w:t>
      </w:r>
      <w:r w:rsidR="000F6ED7" w:rsidRPr="00FF70D9">
        <w:rPr>
          <w:rFonts w:ascii="Times New Roman" w:hint="eastAsia"/>
          <w:sz w:val="24"/>
          <w:szCs w:val="24"/>
        </w:rPr>
        <w:t>中科院生态环境研究中心</w:t>
      </w:r>
    </w:p>
    <w:p w:rsidR="00B21FCA" w:rsidRDefault="00800EB8" w:rsidP="006F1259">
      <w:pPr>
        <w:spacing w:line="360" w:lineRule="auto"/>
        <w:rPr>
          <w:rFonts w:ascii="Times New Roman"/>
          <w:sz w:val="24"/>
          <w:szCs w:val="24"/>
        </w:rPr>
      </w:pPr>
      <w:r>
        <w:rPr>
          <w:rFonts w:ascii="Times New Roman" w:hint="eastAsia"/>
          <w:sz w:val="24"/>
          <w:szCs w:val="24"/>
        </w:rPr>
        <w:tab/>
      </w:r>
      <w:r>
        <w:rPr>
          <w:rFonts w:ascii="Times New Roman" w:hint="eastAsia"/>
          <w:sz w:val="24"/>
          <w:szCs w:val="24"/>
        </w:rPr>
        <w:tab/>
      </w:r>
      <w:r>
        <w:rPr>
          <w:rFonts w:ascii="Times New Roman" w:hint="eastAsia"/>
          <w:sz w:val="24"/>
          <w:szCs w:val="24"/>
        </w:rPr>
        <w:tab/>
        <w:t xml:space="preserve">   </w:t>
      </w:r>
      <w:r w:rsidR="00B21FCA" w:rsidRPr="00FF70D9">
        <w:rPr>
          <w:rFonts w:ascii="Times New Roman" w:hint="eastAsia"/>
          <w:sz w:val="24"/>
          <w:szCs w:val="24"/>
        </w:rPr>
        <w:t>中科院</w:t>
      </w:r>
      <w:r w:rsidR="00B21FCA">
        <w:rPr>
          <w:rFonts w:ascii="Times New Roman" w:hint="eastAsia"/>
          <w:sz w:val="24"/>
          <w:szCs w:val="24"/>
        </w:rPr>
        <w:t>地理科学与资源研究所</w:t>
      </w:r>
    </w:p>
    <w:p w:rsidR="00800EB8" w:rsidRPr="00800EB8" w:rsidRDefault="00800EB8" w:rsidP="00800EB8">
      <w:pPr>
        <w:spacing w:line="360" w:lineRule="auto"/>
        <w:ind w:firstLineChars="700" w:firstLine="1680"/>
        <w:rPr>
          <w:rFonts w:ascii="Times New Roman" w:hint="eastAsia"/>
          <w:sz w:val="24"/>
          <w:szCs w:val="24"/>
        </w:rPr>
      </w:pPr>
      <w:bookmarkStart w:id="0" w:name="_GoBack"/>
      <w:bookmarkEnd w:id="0"/>
      <w:r>
        <w:rPr>
          <w:rFonts w:ascii="Times New Roman" w:hint="eastAsia"/>
          <w:sz w:val="24"/>
          <w:szCs w:val="24"/>
        </w:rPr>
        <w:lastRenderedPageBreak/>
        <w:t>中国</w:t>
      </w:r>
      <w:r>
        <w:rPr>
          <w:rFonts w:ascii="Times New Roman"/>
          <w:sz w:val="24"/>
          <w:szCs w:val="24"/>
        </w:rPr>
        <w:t>科学院</w:t>
      </w:r>
      <w:r>
        <w:rPr>
          <w:rFonts w:ascii="Times New Roman" w:hint="eastAsia"/>
          <w:sz w:val="24"/>
          <w:szCs w:val="24"/>
        </w:rPr>
        <w:t>沈阳应用</w:t>
      </w:r>
      <w:r>
        <w:rPr>
          <w:rFonts w:ascii="Times New Roman"/>
          <w:sz w:val="24"/>
          <w:szCs w:val="24"/>
        </w:rPr>
        <w:t>生态研究所</w:t>
      </w:r>
    </w:p>
    <w:p w:rsidR="00FF70D9" w:rsidRPr="00FF70D9" w:rsidRDefault="000F6ED7" w:rsidP="006F1259">
      <w:pPr>
        <w:spacing w:line="360" w:lineRule="auto"/>
        <w:rPr>
          <w:rFonts w:ascii="Times New Roman"/>
          <w:sz w:val="24"/>
          <w:szCs w:val="24"/>
        </w:rPr>
      </w:pPr>
      <w:r>
        <w:rPr>
          <w:rFonts w:ascii="Times New Roman" w:hint="eastAsia"/>
          <w:sz w:val="24"/>
          <w:szCs w:val="24"/>
        </w:rPr>
        <w:t xml:space="preserve">            </w:t>
      </w:r>
      <w:r w:rsidR="002F385D">
        <w:rPr>
          <w:rFonts w:ascii="Times New Roman" w:hint="eastAsia"/>
          <w:sz w:val="24"/>
          <w:szCs w:val="24"/>
        </w:rPr>
        <w:t xml:space="preserve"> </w:t>
      </w:r>
      <w:r>
        <w:rPr>
          <w:rFonts w:ascii="Times New Roman" w:hint="eastAsia"/>
          <w:sz w:val="24"/>
          <w:szCs w:val="24"/>
        </w:rPr>
        <w:t xml:space="preserve"> </w:t>
      </w:r>
      <w:r w:rsidR="00FF70D9" w:rsidRPr="00FF70D9">
        <w:rPr>
          <w:rFonts w:ascii="Times New Roman" w:hint="eastAsia"/>
          <w:sz w:val="24"/>
          <w:szCs w:val="24"/>
        </w:rPr>
        <w:t>田纳西大学</w:t>
      </w:r>
    </w:p>
    <w:p w:rsidR="00044C86" w:rsidRDefault="000F6ED7" w:rsidP="006F1259">
      <w:pPr>
        <w:spacing w:line="360" w:lineRule="auto"/>
        <w:rPr>
          <w:rFonts w:ascii="Times New Roman"/>
          <w:sz w:val="24"/>
          <w:szCs w:val="24"/>
        </w:rPr>
      </w:pPr>
      <w:r>
        <w:rPr>
          <w:rFonts w:ascii="Times New Roman" w:hint="eastAsia"/>
          <w:sz w:val="24"/>
          <w:szCs w:val="24"/>
        </w:rPr>
        <w:t xml:space="preserve">              </w:t>
      </w:r>
      <w:r w:rsidR="00FF70D9" w:rsidRPr="00FF70D9">
        <w:rPr>
          <w:rFonts w:ascii="Times New Roman" w:hint="eastAsia"/>
          <w:sz w:val="24"/>
          <w:szCs w:val="24"/>
        </w:rPr>
        <w:t>美国橡树岭国家实验室</w:t>
      </w:r>
    </w:p>
    <w:p w:rsidR="00044C86" w:rsidRDefault="000F6ED7" w:rsidP="006F1259">
      <w:pPr>
        <w:spacing w:line="360" w:lineRule="auto"/>
        <w:rPr>
          <w:rFonts w:ascii="Times New Roman"/>
          <w:sz w:val="24"/>
          <w:szCs w:val="24"/>
        </w:rPr>
      </w:pPr>
      <w:r>
        <w:rPr>
          <w:rFonts w:ascii="Times New Roman" w:hint="eastAsia"/>
          <w:sz w:val="24"/>
          <w:szCs w:val="24"/>
        </w:rPr>
        <w:t xml:space="preserve">              </w:t>
      </w:r>
      <w:r w:rsidR="00044C86" w:rsidRPr="00FF70D9">
        <w:rPr>
          <w:rFonts w:ascii="Times New Roman" w:hint="eastAsia"/>
          <w:sz w:val="24"/>
          <w:szCs w:val="24"/>
        </w:rPr>
        <w:t>普渡大学</w:t>
      </w:r>
    </w:p>
    <w:p w:rsidR="008A7C73" w:rsidRPr="00396F17" w:rsidRDefault="008A7C73" w:rsidP="00044C86">
      <w:pPr>
        <w:spacing w:line="360" w:lineRule="auto"/>
        <w:ind w:firstLineChars="177" w:firstLine="425"/>
        <w:rPr>
          <w:rFonts w:ascii="Times New Roman"/>
          <w:sz w:val="24"/>
          <w:szCs w:val="24"/>
        </w:rPr>
      </w:pPr>
    </w:p>
    <w:p w:rsidR="008A7C73" w:rsidRPr="008A7C73" w:rsidRDefault="003661F5" w:rsidP="008A7C73">
      <w:pPr>
        <w:spacing w:line="360" w:lineRule="auto"/>
        <w:rPr>
          <w:rFonts w:ascii="Times New Roman"/>
          <w:b/>
          <w:sz w:val="28"/>
          <w:szCs w:val="28"/>
        </w:rPr>
      </w:pPr>
      <w:r>
        <w:rPr>
          <w:rFonts w:ascii="Times New Roman" w:hint="eastAsia"/>
          <w:b/>
          <w:sz w:val="28"/>
          <w:szCs w:val="28"/>
        </w:rPr>
        <w:t>四</w:t>
      </w:r>
      <w:r w:rsidR="008A7C73" w:rsidRPr="008A7C73">
        <w:rPr>
          <w:rFonts w:ascii="Times New Roman" w:hint="eastAsia"/>
          <w:b/>
          <w:sz w:val="28"/>
          <w:szCs w:val="28"/>
        </w:rPr>
        <w:t>、组织委员会</w:t>
      </w:r>
    </w:p>
    <w:p w:rsidR="008A7C73" w:rsidRDefault="002F385D" w:rsidP="008A7C73">
      <w:pPr>
        <w:spacing w:line="360" w:lineRule="auto"/>
        <w:rPr>
          <w:rFonts w:ascii="Times New Roman"/>
          <w:b/>
          <w:sz w:val="24"/>
          <w:szCs w:val="24"/>
        </w:rPr>
      </w:pPr>
      <w:r>
        <w:rPr>
          <w:rFonts w:ascii="Times New Roman" w:hint="eastAsia"/>
          <w:b/>
          <w:sz w:val="24"/>
          <w:szCs w:val="24"/>
        </w:rPr>
        <w:t>1</w:t>
      </w:r>
      <w:r>
        <w:rPr>
          <w:rFonts w:ascii="Times New Roman" w:hint="eastAsia"/>
          <w:b/>
          <w:sz w:val="24"/>
          <w:szCs w:val="24"/>
        </w:rPr>
        <w:t>、</w:t>
      </w:r>
      <w:r w:rsidR="008A7C73">
        <w:rPr>
          <w:rFonts w:ascii="Times New Roman" w:hint="eastAsia"/>
          <w:b/>
          <w:sz w:val="24"/>
          <w:szCs w:val="24"/>
        </w:rPr>
        <w:t>主席</w:t>
      </w:r>
    </w:p>
    <w:p w:rsidR="008A7C73" w:rsidRPr="00973E6C" w:rsidRDefault="008A7C73" w:rsidP="002F385D">
      <w:pPr>
        <w:spacing w:line="360" w:lineRule="auto"/>
        <w:ind w:firstLineChars="177" w:firstLine="425"/>
        <w:rPr>
          <w:rFonts w:ascii="Times New Roman"/>
          <w:sz w:val="24"/>
          <w:szCs w:val="24"/>
        </w:rPr>
      </w:pPr>
      <w:r>
        <w:rPr>
          <w:rFonts w:ascii="Times New Roman" w:hint="eastAsia"/>
          <w:sz w:val="24"/>
          <w:szCs w:val="24"/>
        </w:rPr>
        <w:t>俞汉青</w:t>
      </w:r>
      <w:r w:rsidR="00B21FCA" w:rsidRPr="00973E6C">
        <w:rPr>
          <w:rFonts w:ascii="Times New Roman" w:hint="eastAsia"/>
          <w:sz w:val="24"/>
          <w:szCs w:val="24"/>
        </w:rPr>
        <w:t>教授</w:t>
      </w:r>
      <w:r w:rsidRPr="00973E6C">
        <w:rPr>
          <w:rFonts w:ascii="Times New Roman" w:hint="eastAsia"/>
          <w:sz w:val="24"/>
          <w:szCs w:val="24"/>
        </w:rPr>
        <w:t>，中国科学技术大学，</w:t>
      </w:r>
      <w:r w:rsidR="00B21FCA" w:rsidRPr="00973E6C">
        <w:rPr>
          <w:rFonts w:ascii="Times New Roman"/>
          <w:sz w:val="24"/>
          <w:szCs w:val="24"/>
        </w:rPr>
        <w:t xml:space="preserve"> </w:t>
      </w:r>
    </w:p>
    <w:p w:rsidR="008A7C73" w:rsidRDefault="008A7C73" w:rsidP="008A7C73">
      <w:pPr>
        <w:spacing w:line="360" w:lineRule="auto"/>
        <w:ind w:firstLineChars="177" w:firstLine="425"/>
        <w:rPr>
          <w:rFonts w:ascii="Times New Roman"/>
          <w:sz w:val="24"/>
          <w:szCs w:val="24"/>
        </w:rPr>
      </w:pPr>
      <w:r w:rsidRPr="00973E6C">
        <w:rPr>
          <w:rFonts w:ascii="Times New Roman" w:hint="eastAsia"/>
          <w:sz w:val="24"/>
          <w:szCs w:val="24"/>
        </w:rPr>
        <w:t>Gary S. Sayler</w:t>
      </w:r>
      <w:r w:rsidR="00B21FCA" w:rsidRPr="00973E6C">
        <w:rPr>
          <w:rFonts w:ascii="Times New Roman" w:hint="eastAsia"/>
          <w:sz w:val="24"/>
          <w:szCs w:val="24"/>
        </w:rPr>
        <w:t>教授</w:t>
      </w:r>
      <w:r w:rsidRPr="00973E6C">
        <w:rPr>
          <w:rFonts w:ascii="Times New Roman" w:hint="eastAsia"/>
          <w:sz w:val="24"/>
          <w:szCs w:val="24"/>
        </w:rPr>
        <w:t>，</w:t>
      </w:r>
      <w:r w:rsidR="00B21FCA">
        <w:rPr>
          <w:rFonts w:ascii="Times New Roman" w:hint="eastAsia"/>
          <w:sz w:val="24"/>
          <w:szCs w:val="24"/>
        </w:rPr>
        <w:t>美国</w:t>
      </w:r>
      <w:r w:rsidRPr="00973E6C">
        <w:rPr>
          <w:rFonts w:ascii="Times New Roman" w:hint="eastAsia"/>
          <w:sz w:val="24"/>
          <w:szCs w:val="24"/>
        </w:rPr>
        <w:t>田纳西大学</w:t>
      </w:r>
      <w:r w:rsidRPr="00973E6C">
        <w:rPr>
          <w:rFonts w:ascii="Times New Roman" w:hint="eastAsia"/>
          <w:sz w:val="24"/>
          <w:szCs w:val="24"/>
        </w:rPr>
        <w:t>/</w:t>
      </w:r>
      <w:r w:rsidRPr="00973E6C">
        <w:rPr>
          <w:rFonts w:ascii="Times New Roman" w:hint="eastAsia"/>
          <w:sz w:val="24"/>
          <w:szCs w:val="24"/>
        </w:rPr>
        <w:t>橡树岭国家实验室</w:t>
      </w:r>
    </w:p>
    <w:p w:rsidR="00FF70D9" w:rsidRPr="00973E6C" w:rsidRDefault="008A7C73" w:rsidP="008A7C73">
      <w:pPr>
        <w:spacing w:line="360" w:lineRule="auto"/>
        <w:rPr>
          <w:rFonts w:ascii="Times New Roman"/>
          <w:b/>
          <w:sz w:val="24"/>
          <w:szCs w:val="24"/>
        </w:rPr>
      </w:pPr>
      <w:r>
        <w:rPr>
          <w:rFonts w:ascii="Times New Roman" w:hint="eastAsia"/>
          <w:b/>
          <w:sz w:val="24"/>
          <w:szCs w:val="24"/>
        </w:rPr>
        <w:t>2</w:t>
      </w:r>
      <w:r w:rsidR="00FF70D9" w:rsidRPr="00973E6C">
        <w:rPr>
          <w:rFonts w:ascii="Times New Roman" w:hint="eastAsia"/>
          <w:b/>
          <w:sz w:val="24"/>
          <w:szCs w:val="24"/>
        </w:rPr>
        <w:t>、</w:t>
      </w:r>
      <w:r>
        <w:rPr>
          <w:rFonts w:ascii="Times New Roman" w:hint="eastAsia"/>
          <w:b/>
          <w:sz w:val="24"/>
          <w:szCs w:val="24"/>
        </w:rPr>
        <w:t>组织</w:t>
      </w:r>
      <w:r w:rsidR="00973E6C">
        <w:rPr>
          <w:rFonts w:ascii="Times New Roman" w:hint="eastAsia"/>
          <w:b/>
          <w:sz w:val="24"/>
          <w:szCs w:val="24"/>
        </w:rPr>
        <w:t>委员会</w:t>
      </w:r>
    </w:p>
    <w:p w:rsidR="00B21FCA" w:rsidRDefault="00B21FCA" w:rsidP="000A6E09">
      <w:pPr>
        <w:spacing w:line="360" w:lineRule="auto"/>
        <w:ind w:firstLineChars="177" w:firstLine="425"/>
        <w:rPr>
          <w:rFonts w:ascii="Times New Roman"/>
          <w:sz w:val="24"/>
          <w:szCs w:val="24"/>
        </w:rPr>
      </w:pPr>
      <w:r>
        <w:rPr>
          <w:rFonts w:ascii="Times New Roman" w:hint="eastAsia"/>
          <w:sz w:val="24"/>
          <w:szCs w:val="24"/>
        </w:rPr>
        <w:t>郭庆祥</w:t>
      </w:r>
      <w:r w:rsidRPr="00973E6C">
        <w:rPr>
          <w:rFonts w:ascii="Times New Roman" w:hint="eastAsia"/>
          <w:sz w:val="24"/>
          <w:szCs w:val="24"/>
        </w:rPr>
        <w:t>教授，中国科学技术大学</w:t>
      </w:r>
    </w:p>
    <w:p w:rsidR="00B21FCA" w:rsidRDefault="00B21FCA" w:rsidP="00B21FCA">
      <w:pPr>
        <w:spacing w:line="360" w:lineRule="auto"/>
        <w:ind w:firstLineChars="177" w:firstLine="425"/>
        <w:rPr>
          <w:rFonts w:ascii="Times New Roman"/>
          <w:sz w:val="24"/>
          <w:szCs w:val="24"/>
        </w:rPr>
      </w:pPr>
      <w:r w:rsidRPr="00973E6C">
        <w:rPr>
          <w:rFonts w:ascii="Times New Roman" w:hint="eastAsia"/>
          <w:sz w:val="24"/>
          <w:szCs w:val="24"/>
        </w:rPr>
        <w:t>庄杰教授，美国田纳西大学</w:t>
      </w:r>
      <w:r w:rsidR="00800EB8">
        <w:rPr>
          <w:rFonts w:ascii="Times New Roman" w:hint="eastAsia"/>
          <w:sz w:val="24"/>
          <w:szCs w:val="24"/>
        </w:rPr>
        <w:t>和中国</w:t>
      </w:r>
      <w:r w:rsidR="00800EB8">
        <w:rPr>
          <w:rFonts w:ascii="Times New Roman"/>
          <w:sz w:val="24"/>
          <w:szCs w:val="24"/>
        </w:rPr>
        <w:t>科学院</w:t>
      </w:r>
      <w:r w:rsidR="00800EB8">
        <w:rPr>
          <w:rFonts w:ascii="Times New Roman" w:hint="eastAsia"/>
          <w:sz w:val="24"/>
          <w:szCs w:val="24"/>
        </w:rPr>
        <w:t>沈阳</w:t>
      </w:r>
      <w:r w:rsidR="00800EB8">
        <w:rPr>
          <w:rFonts w:ascii="Times New Roman"/>
          <w:sz w:val="24"/>
          <w:szCs w:val="24"/>
        </w:rPr>
        <w:t>生态所</w:t>
      </w:r>
      <w:r>
        <w:rPr>
          <w:rFonts w:ascii="Times New Roman"/>
          <w:sz w:val="24"/>
          <w:szCs w:val="24"/>
        </w:rPr>
        <w:t xml:space="preserve"> </w:t>
      </w:r>
    </w:p>
    <w:p w:rsidR="00B21FCA" w:rsidRDefault="00B21FCA" w:rsidP="00B21FCA">
      <w:pPr>
        <w:spacing w:line="360" w:lineRule="auto"/>
        <w:ind w:firstLineChars="177" w:firstLine="425"/>
        <w:rPr>
          <w:rFonts w:ascii="Times New Roman"/>
          <w:sz w:val="24"/>
          <w:szCs w:val="24"/>
        </w:rPr>
      </w:pPr>
      <w:r>
        <w:rPr>
          <w:rFonts w:ascii="Times New Roman" w:hint="eastAsia"/>
          <w:sz w:val="24"/>
          <w:szCs w:val="24"/>
        </w:rPr>
        <w:t>付尧教授，</w:t>
      </w:r>
      <w:r w:rsidRPr="00973E6C">
        <w:rPr>
          <w:rFonts w:ascii="Times New Roman" w:hint="eastAsia"/>
          <w:sz w:val="24"/>
          <w:szCs w:val="24"/>
        </w:rPr>
        <w:t>中国科学技术大学</w:t>
      </w:r>
    </w:p>
    <w:p w:rsidR="00973E6C" w:rsidRDefault="00973E6C" w:rsidP="000A6E09">
      <w:pPr>
        <w:spacing w:line="360" w:lineRule="auto"/>
        <w:ind w:firstLineChars="177" w:firstLine="425"/>
        <w:rPr>
          <w:rFonts w:ascii="Times New Roman"/>
          <w:sz w:val="24"/>
          <w:szCs w:val="24"/>
        </w:rPr>
      </w:pPr>
      <w:r w:rsidRPr="00973E6C">
        <w:rPr>
          <w:rFonts w:ascii="Times New Roman" w:hint="eastAsia"/>
          <w:sz w:val="24"/>
          <w:szCs w:val="24"/>
        </w:rPr>
        <w:t>闫立峰</w:t>
      </w:r>
      <w:r w:rsidR="00B21FCA">
        <w:rPr>
          <w:rFonts w:ascii="Times New Roman" w:hint="eastAsia"/>
          <w:sz w:val="24"/>
          <w:szCs w:val="24"/>
        </w:rPr>
        <w:t>教授</w:t>
      </w:r>
      <w:r w:rsidRPr="00973E6C">
        <w:rPr>
          <w:rFonts w:ascii="Times New Roman" w:hint="eastAsia"/>
          <w:sz w:val="24"/>
          <w:szCs w:val="24"/>
        </w:rPr>
        <w:t>，中国科学技术大学</w:t>
      </w:r>
      <w:r w:rsidR="00B21FCA">
        <w:rPr>
          <w:rFonts w:ascii="Times New Roman"/>
          <w:sz w:val="24"/>
          <w:szCs w:val="24"/>
        </w:rPr>
        <w:t xml:space="preserve"> </w:t>
      </w:r>
    </w:p>
    <w:p w:rsidR="00E06D07" w:rsidRDefault="00E06D07" w:rsidP="00E06D07">
      <w:pPr>
        <w:spacing w:line="360" w:lineRule="auto"/>
        <w:ind w:firstLineChars="177" w:firstLine="425"/>
        <w:rPr>
          <w:rFonts w:ascii="Times New Roman"/>
          <w:sz w:val="24"/>
          <w:szCs w:val="24"/>
        </w:rPr>
      </w:pPr>
      <w:r>
        <w:rPr>
          <w:rFonts w:ascii="Times New Roman" w:hint="eastAsia"/>
          <w:sz w:val="24"/>
          <w:szCs w:val="24"/>
        </w:rPr>
        <w:t>盛国平</w:t>
      </w:r>
      <w:r w:rsidR="00B21FCA" w:rsidRPr="00973E6C">
        <w:rPr>
          <w:rFonts w:ascii="Times New Roman" w:hint="eastAsia"/>
          <w:sz w:val="24"/>
          <w:szCs w:val="24"/>
        </w:rPr>
        <w:t>教授</w:t>
      </w:r>
      <w:r>
        <w:rPr>
          <w:rFonts w:ascii="Times New Roman" w:hint="eastAsia"/>
          <w:sz w:val="24"/>
          <w:szCs w:val="24"/>
        </w:rPr>
        <w:t>，</w:t>
      </w:r>
      <w:r w:rsidRPr="00973E6C">
        <w:rPr>
          <w:rFonts w:ascii="Times New Roman" w:hint="eastAsia"/>
          <w:sz w:val="24"/>
          <w:szCs w:val="24"/>
        </w:rPr>
        <w:t>中国科学技术大学</w:t>
      </w:r>
      <w:r w:rsidR="00B21FCA">
        <w:rPr>
          <w:rFonts w:ascii="Times New Roman"/>
          <w:sz w:val="24"/>
          <w:szCs w:val="24"/>
        </w:rPr>
        <w:t xml:space="preserve"> </w:t>
      </w:r>
    </w:p>
    <w:p w:rsidR="00620CFD" w:rsidRDefault="00620CFD" w:rsidP="00620CFD">
      <w:pPr>
        <w:rPr>
          <w:rFonts w:ascii="黑体" w:eastAsia="黑体" w:hAnsi="宋体"/>
        </w:rPr>
      </w:pPr>
    </w:p>
    <w:p w:rsidR="002F385D" w:rsidRDefault="003661F5" w:rsidP="003661F5">
      <w:pPr>
        <w:spacing w:line="360" w:lineRule="auto"/>
        <w:rPr>
          <w:rFonts w:ascii="Times New Roman"/>
          <w:b/>
          <w:sz w:val="28"/>
          <w:szCs w:val="28"/>
        </w:rPr>
      </w:pPr>
      <w:r>
        <w:rPr>
          <w:rFonts w:ascii="Times New Roman" w:hint="eastAsia"/>
          <w:b/>
          <w:sz w:val="28"/>
          <w:szCs w:val="28"/>
        </w:rPr>
        <w:t>五</w:t>
      </w:r>
      <w:r w:rsidRPr="00620CFD">
        <w:rPr>
          <w:rFonts w:ascii="Times New Roman" w:hint="eastAsia"/>
          <w:b/>
          <w:sz w:val="28"/>
          <w:szCs w:val="28"/>
        </w:rPr>
        <w:t>、</w:t>
      </w:r>
      <w:r w:rsidR="002F385D">
        <w:rPr>
          <w:rFonts w:ascii="Times New Roman" w:hint="eastAsia"/>
          <w:b/>
          <w:sz w:val="28"/>
          <w:szCs w:val="28"/>
        </w:rPr>
        <w:t>重要信息</w:t>
      </w:r>
    </w:p>
    <w:p w:rsidR="003661F5" w:rsidRPr="002F385D" w:rsidRDefault="002F385D" w:rsidP="003661F5">
      <w:pPr>
        <w:spacing w:line="360" w:lineRule="auto"/>
        <w:rPr>
          <w:rFonts w:ascii="Times New Roman"/>
          <w:b/>
          <w:sz w:val="24"/>
          <w:szCs w:val="24"/>
        </w:rPr>
      </w:pPr>
      <w:r w:rsidRPr="002F385D">
        <w:rPr>
          <w:rFonts w:ascii="Times New Roman" w:hint="eastAsia"/>
          <w:b/>
          <w:sz w:val="24"/>
          <w:szCs w:val="24"/>
        </w:rPr>
        <w:t>1</w:t>
      </w:r>
      <w:r w:rsidRPr="002F385D">
        <w:rPr>
          <w:rFonts w:ascii="Times New Roman" w:hint="eastAsia"/>
          <w:b/>
          <w:sz w:val="24"/>
          <w:szCs w:val="24"/>
        </w:rPr>
        <w:t>、</w:t>
      </w:r>
      <w:r w:rsidR="003661F5" w:rsidRPr="002F385D">
        <w:rPr>
          <w:rFonts w:ascii="Times New Roman" w:hint="eastAsia"/>
          <w:b/>
          <w:sz w:val="24"/>
          <w:szCs w:val="24"/>
        </w:rPr>
        <w:t>会议日程、地点</w:t>
      </w:r>
    </w:p>
    <w:p w:rsidR="003661F5" w:rsidRDefault="003661F5" w:rsidP="004027DC">
      <w:pPr>
        <w:spacing w:beforeLines="50" w:before="156" w:afterLines="50" w:after="156"/>
        <w:ind w:firstLineChars="100" w:firstLine="240"/>
        <w:rPr>
          <w:rFonts w:ascii="Times New Roman" w:hAnsiTheme="minorEastAsia" w:cs="Times New Roman"/>
          <w:sz w:val="24"/>
          <w:szCs w:val="24"/>
        </w:rPr>
      </w:pPr>
      <w:r>
        <w:rPr>
          <w:rFonts w:ascii="Times New Roman" w:hAnsiTheme="minorEastAsia" w:cs="Times New Roman" w:hint="eastAsia"/>
          <w:sz w:val="24"/>
          <w:szCs w:val="24"/>
        </w:rPr>
        <w:t>会议日程</w:t>
      </w:r>
    </w:p>
    <w:tbl>
      <w:tblPr>
        <w:tblStyle w:val="TableGrid"/>
        <w:tblW w:w="0" w:type="auto"/>
        <w:jc w:val="center"/>
        <w:tblLook w:val="04A0" w:firstRow="1" w:lastRow="0" w:firstColumn="1" w:lastColumn="0" w:noHBand="0" w:noVBand="1"/>
      </w:tblPr>
      <w:tblGrid>
        <w:gridCol w:w="817"/>
        <w:gridCol w:w="1418"/>
        <w:gridCol w:w="2455"/>
        <w:gridCol w:w="1372"/>
      </w:tblGrid>
      <w:tr w:rsidR="003661F5" w:rsidTr="003779D9">
        <w:trPr>
          <w:jc w:val="center"/>
        </w:trPr>
        <w:tc>
          <w:tcPr>
            <w:tcW w:w="817"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日期</w:t>
            </w:r>
          </w:p>
        </w:tc>
        <w:tc>
          <w:tcPr>
            <w:tcW w:w="1418" w:type="dxa"/>
            <w:vAlign w:val="center"/>
          </w:tcPr>
          <w:p w:rsidR="003661F5" w:rsidRDefault="003661F5" w:rsidP="00666251">
            <w:pPr>
              <w:jc w:val="center"/>
              <w:rPr>
                <w:rFonts w:ascii="Times New Roman" w:hAnsiTheme="minorEastAsia" w:cs="Times New Roman"/>
                <w:sz w:val="24"/>
                <w:szCs w:val="24"/>
              </w:rPr>
            </w:pPr>
            <w:r>
              <w:rPr>
                <w:rFonts w:ascii="Times New Roman" w:hAnsi="Times New Roman" w:cs="Times New Roman" w:hint="eastAsia"/>
                <w:sz w:val="24"/>
                <w:szCs w:val="24"/>
              </w:rPr>
              <w:t>10</w:t>
            </w:r>
            <w:r w:rsidRPr="005C12E2">
              <w:rPr>
                <w:rFonts w:ascii="Times New Roman" w:hAnsiTheme="minorEastAsia" w:cs="Times New Roman"/>
                <w:sz w:val="24"/>
                <w:szCs w:val="24"/>
              </w:rPr>
              <w:t>月</w:t>
            </w:r>
            <w:r w:rsidRPr="005C12E2">
              <w:rPr>
                <w:rFonts w:ascii="Times New Roman" w:hAnsi="Times New Roman" w:cs="Times New Roman"/>
                <w:sz w:val="24"/>
                <w:szCs w:val="24"/>
              </w:rPr>
              <w:t>2</w:t>
            </w:r>
            <w:r>
              <w:rPr>
                <w:rFonts w:ascii="Times New Roman" w:hAnsi="Times New Roman" w:cs="Times New Roman" w:hint="eastAsia"/>
                <w:sz w:val="24"/>
                <w:szCs w:val="24"/>
              </w:rPr>
              <w:t>6</w:t>
            </w:r>
            <w:r w:rsidRPr="005C12E2">
              <w:rPr>
                <w:rFonts w:ascii="Times New Roman" w:hAnsiTheme="minorEastAsia" w:cs="Times New Roman"/>
                <w:sz w:val="24"/>
                <w:szCs w:val="24"/>
              </w:rPr>
              <w:t>日</w:t>
            </w:r>
          </w:p>
        </w:tc>
        <w:tc>
          <w:tcPr>
            <w:tcW w:w="2455"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10</w:t>
            </w:r>
            <w:r>
              <w:rPr>
                <w:rFonts w:ascii="Times New Roman" w:hAnsiTheme="minorEastAsia" w:cs="Times New Roman" w:hint="eastAsia"/>
                <w:sz w:val="24"/>
                <w:szCs w:val="24"/>
              </w:rPr>
              <w:t>月</w:t>
            </w:r>
            <w:r>
              <w:rPr>
                <w:rFonts w:ascii="Times New Roman" w:hAnsiTheme="minorEastAsia" w:cs="Times New Roman" w:hint="eastAsia"/>
                <w:sz w:val="24"/>
                <w:szCs w:val="24"/>
              </w:rPr>
              <w:t>27</w:t>
            </w:r>
            <w:r>
              <w:rPr>
                <w:rFonts w:ascii="Times New Roman" w:hAnsiTheme="minorEastAsia" w:cs="Times New Roman" w:hint="eastAsia"/>
                <w:sz w:val="24"/>
                <w:szCs w:val="24"/>
              </w:rPr>
              <w:t>至</w:t>
            </w:r>
            <w:r>
              <w:rPr>
                <w:rFonts w:ascii="Times New Roman" w:hAnsiTheme="minorEastAsia" w:cs="Times New Roman" w:hint="eastAsia"/>
                <w:sz w:val="24"/>
                <w:szCs w:val="24"/>
              </w:rPr>
              <w:t>28</w:t>
            </w:r>
            <w:r>
              <w:rPr>
                <w:rFonts w:ascii="Times New Roman" w:hAnsiTheme="minorEastAsia" w:cs="Times New Roman" w:hint="eastAsia"/>
                <w:sz w:val="24"/>
                <w:szCs w:val="24"/>
              </w:rPr>
              <w:t>日</w:t>
            </w:r>
          </w:p>
        </w:tc>
        <w:tc>
          <w:tcPr>
            <w:tcW w:w="1372"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10</w:t>
            </w:r>
            <w:r>
              <w:rPr>
                <w:rFonts w:ascii="Times New Roman" w:hAnsiTheme="minorEastAsia" w:cs="Times New Roman" w:hint="eastAsia"/>
                <w:sz w:val="24"/>
                <w:szCs w:val="24"/>
              </w:rPr>
              <w:t>月</w:t>
            </w:r>
            <w:r>
              <w:rPr>
                <w:rFonts w:ascii="Times New Roman" w:hAnsiTheme="minorEastAsia" w:cs="Times New Roman" w:hint="eastAsia"/>
                <w:sz w:val="24"/>
                <w:szCs w:val="24"/>
              </w:rPr>
              <w:t>29</w:t>
            </w:r>
            <w:r>
              <w:rPr>
                <w:rFonts w:ascii="Times New Roman" w:hAnsiTheme="minorEastAsia" w:cs="Times New Roman" w:hint="eastAsia"/>
                <w:sz w:val="24"/>
                <w:szCs w:val="24"/>
              </w:rPr>
              <w:t>日</w:t>
            </w:r>
          </w:p>
        </w:tc>
      </w:tr>
      <w:tr w:rsidR="003661F5" w:rsidTr="003779D9">
        <w:trPr>
          <w:jc w:val="center"/>
        </w:trPr>
        <w:tc>
          <w:tcPr>
            <w:tcW w:w="817"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内容</w:t>
            </w:r>
          </w:p>
        </w:tc>
        <w:tc>
          <w:tcPr>
            <w:tcW w:w="1418"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报到</w:t>
            </w:r>
          </w:p>
        </w:tc>
        <w:tc>
          <w:tcPr>
            <w:tcW w:w="2455" w:type="dxa"/>
            <w:vAlign w:val="center"/>
          </w:tcPr>
          <w:p w:rsidR="003661F5" w:rsidRDefault="003661F5" w:rsidP="00666251">
            <w:pPr>
              <w:jc w:val="center"/>
              <w:rPr>
                <w:rFonts w:ascii="Times New Roman" w:hAnsiTheme="minorEastAsia" w:cs="Times New Roman"/>
                <w:sz w:val="24"/>
                <w:szCs w:val="24"/>
              </w:rPr>
            </w:pPr>
            <w:r w:rsidRPr="001B2979">
              <w:rPr>
                <w:rFonts w:ascii="Times New Roman" w:hAnsiTheme="minorEastAsia" w:cs="Times New Roman" w:hint="eastAsia"/>
                <w:sz w:val="24"/>
                <w:szCs w:val="24"/>
              </w:rPr>
              <w:t>特邀报告、口头报告、合作交流</w:t>
            </w:r>
            <w:r>
              <w:rPr>
                <w:rFonts w:ascii="Times New Roman" w:hAnsiTheme="minorEastAsia" w:cs="Times New Roman" w:hint="eastAsia"/>
                <w:sz w:val="24"/>
                <w:szCs w:val="24"/>
              </w:rPr>
              <w:t>和</w:t>
            </w:r>
            <w:r w:rsidRPr="001B2979">
              <w:rPr>
                <w:rFonts w:ascii="Times New Roman" w:hAnsiTheme="minorEastAsia" w:cs="Times New Roman" w:hint="eastAsia"/>
                <w:sz w:val="24"/>
                <w:szCs w:val="24"/>
              </w:rPr>
              <w:t>墙报展示</w:t>
            </w:r>
          </w:p>
        </w:tc>
        <w:tc>
          <w:tcPr>
            <w:tcW w:w="1372" w:type="dxa"/>
            <w:vAlign w:val="center"/>
          </w:tcPr>
          <w:p w:rsidR="003661F5" w:rsidRDefault="003661F5" w:rsidP="00666251">
            <w:pPr>
              <w:jc w:val="center"/>
              <w:rPr>
                <w:rFonts w:ascii="Times New Roman" w:hAnsiTheme="minorEastAsia" w:cs="Times New Roman"/>
                <w:sz w:val="24"/>
                <w:szCs w:val="24"/>
              </w:rPr>
            </w:pPr>
            <w:r>
              <w:rPr>
                <w:rFonts w:ascii="Times New Roman" w:hAnsiTheme="minorEastAsia" w:cs="Times New Roman" w:hint="eastAsia"/>
                <w:sz w:val="24"/>
                <w:szCs w:val="24"/>
              </w:rPr>
              <w:t>离会</w:t>
            </w:r>
          </w:p>
        </w:tc>
      </w:tr>
    </w:tbl>
    <w:p w:rsidR="008E2B32" w:rsidRDefault="008E2B32" w:rsidP="008E2B32">
      <w:pPr>
        <w:ind w:firstLineChars="100" w:firstLine="240"/>
        <w:jc w:val="left"/>
        <w:rPr>
          <w:rFonts w:ascii="Times New Roman" w:hAnsiTheme="minorEastAsia" w:cs="Times New Roman"/>
          <w:sz w:val="24"/>
          <w:szCs w:val="24"/>
        </w:rPr>
      </w:pPr>
    </w:p>
    <w:p w:rsidR="003661F5" w:rsidRPr="005C12E2" w:rsidRDefault="003661F5" w:rsidP="008E2B32">
      <w:pPr>
        <w:ind w:firstLineChars="100" w:firstLine="240"/>
        <w:jc w:val="left"/>
        <w:rPr>
          <w:rFonts w:ascii="Times New Roman" w:hAnsi="Times New Roman" w:cs="Times New Roman"/>
          <w:sz w:val="24"/>
          <w:szCs w:val="24"/>
        </w:rPr>
      </w:pPr>
      <w:r>
        <w:rPr>
          <w:rFonts w:ascii="Times New Roman" w:hAnsiTheme="minorEastAsia" w:cs="Times New Roman" w:hint="eastAsia"/>
          <w:sz w:val="24"/>
          <w:szCs w:val="24"/>
        </w:rPr>
        <w:t>会议地点</w:t>
      </w:r>
      <w:r w:rsidRPr="005C12E2">
        <w:rPr>
          <w:rFonts w:ascii="Times New Roman" w:hAnsiTheme="minorEastAsia" w:cs="Times New Roman"/>
          <w:sz w:val="24"/>
          <w:szCs w:val="24"/>
        </w:rPr>
        <w:t>：</w:t>
      </w:r>
      <w:r w:rsidRPr="001B2979">
        <w:rPr>
          <w:rFonts w:ascii="Times New Roman" w:hAnsiTheme="minorEastAsia" w:cs="Times New Roman" w:hint="eastAsia"/>
          <w:sz w:val="24"/>
          <w:szCs w:val="24"/>
        </w:rPr>
        <w:t>安徽金陵大饭店</w:t>
      </w:r>
      <w:r w:rsidRPr="001B2979">
        <w:rPr>
          <w:rFonts w:ascii="Times New Roman" w:hAnsiTheme="minorEastAsia" w:cs="Times New Roman" w:hint="eastAsia"/>
          <w:sz w:val="24"/>
          <w:szCs w:val="24"/>
        </w:rPr>
        <w:t>(</w:t>
      </w:r>
      <w:r w:rsidRPr="001B2979">
        <w:rPr>
          <w:rFonts w:ascii="Times New Roman" w:hAnsiTheme="minorEastAsia" w:cs="Times New Roman" w:hint="eastAsia"/>
          <w:sz w:val="24"/>
          <w:szCs w:val="24"/>
        </w:rPr>
        <w:t>合肥</w:t>
      </w:r>
      <w:r w:rsidR="002F385D">
        <w:rPr>
          <w:rFonts w:ascii="Times New Roman" w:hAnsiTheme="minorEastAsia" w:cs="Times New Roman" w:hint="eastAsia"/>
          <w:sz w:val="24"/>
          <w:szCs w:val="24"/>
        </w:rPr>
        <w:t>市</w:t>
      </w:r>
      <w:r w:rsidRPr="001B2979">
        <w:rPr>
          <w:rFonts w:ascii="Times New Roman" w:hAnsiTheme="minorEastAsia" w:cs="Times New Roman" w:hint="eastAsia"/>
          <w:sz w:val="24"/>
          <w:szCs w:val="24"/>
        </w:rPr>
        <w:t>滨湖新区广西路</w:t>
      </w:r>
      <w:r w:rsidRPr="001B2979">
        <w:rPr>
          <w:rFonts w:ascii="Times New Roman" w:hAnsiTheme="minorEastAsia" w:cs="Times New Roman" w:hint="eastAsia"/>
          <w:sz w:val="24"/>
          <w:szCs w:val="24"/>
        </w:rPr>
        <w:t>2666</w:t>
      </w:r>
      <w:r w:rsidRPr="001B2979">
        <w:rPr>
          <w:rFonts w:ascii="Times New Roman" w:hAnsiTheme="minorEastAsia" w:cs="Times New Roman" w:hint="eastAsia"/>
          <w:sz w:val="24"/>
          <w:szCs w:val="24"/>
        </w:rPr>
        <w:t>号</w:t>
      </w:r>
      <w:r w:rsidRPr="001B2979">
        <w:rPr>
          <w:rFonts w:ascii="Times New Roman" w:hAnsiTheme="minorEastAsia" w:cs="Times New Roman" w:hint="eastAsia"/>
          <w:sz w:val="24"/>
          <w:szCs w:val="24"/>
        </w:rPr>
        <w:t>)</w:t>
      </w:r>
    </w:p>
    <w:p w:rsidR="006031CE" w:rsidRPr="006031CE" w:rsidRDefault="006031CE" w:rsidP="004027DC">
      <w:pPr>
        <w:spacing w:beforeLines="50" w:before="156" w:line="360" w:lineRule="auto"/>
        <w:rPr>
          <w:rFonts w:ascii="Times New Roman"/>
          <w:b/>
          <w:sz w:val="24"/>
          <w:szCs w:val="24"/>
        </w:rPr>
      </w:pPr>
      <w:r>
        <w:rPr>
          <w:rFonts w:ascii="Times New Roman" w:hint="eastAsia"/>
          <w:b/>
          <w:sz w:val="24"/>
          <w:szCs w:val="24"/>
        </w:rPr>
        <w:t>2</w:t>
      </w:r>
      <w:r w:rsidRPr="006031CE">
        <w:rPr>
          <w:rFonts w:ascii="Times New Roman" w:hint="eastAsia"/>
          <w:b/>
          <w:sz w:val="24"/>
          <w:szCs w:val="24"/>
        </w:rPr>
        <w:t>、学术报告、墙报</w:t>
      </w:r>
      <w:r w:rsidR="00FE55E5">
        <w:rPr>
          <w:rFonts w:ascii="Times New Roman" w:hint="eastAsia"/>
          <w:b/>
          <w:sz w:val="24"/>
          <w:szCs w:val="24"/>
        </w:rPr>
        <w:t>和摘要提交</w:t>
      </w:r>
    </w:p>
    <w:p w:rsidR="00C2712E" w:rsidRPr="002F385D" w:rsidRDefault="006031CE" w:rsidP="00E8158F">
      <w:pPr>
        <w:autoSpaceDE w:val="0"/>
        <w:autoSpaceDN w:val="0"/>
        <w:adjustRightInd w:val="0"/>
        <w:spacing w:line="360" w:lineRule="auto"/>
        <w:ind w:firstLineChars="200" w:firstLine="480"/>
        <w:jc w:val="left"/>
        <w:rPr>
          <w:rFonts w:ascii="Times New Roman"/>
          <w:b/>
          <w:sz w:val="24"/>
          <w:szCs w:val="24"/>
        </w:rPr>
      </w:pPr>
      <w:r>
        <w:rPr>
          <w:rFonts w:ascii="宋体" w:eastAsia="宋体" w:cs="宋体" w:hint="eastAsia"/>
          <w:kern w:val="0"/>
          <w:sz w:val="24"/>
          <w:szCs w:val="24"/>
        </w:rPr>
        <w:t>本次大会的会议语言是英语。报告包括大会特邀报告（</w:t>
      </w:r>
      <w:r>
        <w:rPr>
          <w:rFonts w:ascii="Times New Roman" w:eastAsia="宋体" w:hAnsi="Times New Roman" w:cs="Times New Roman" w:hint="eastAsia"/>
          <w:kern w:val="0"/>
          <w:sz w:val="24"/>
          <w:szCs w:val="24"/>
        </w:rPr>
        <w:t>45</w:t>
      </w:r>
      <w:r>
        <w:rPr>
          <w:rFonts w:ascii="Times New Roman" w:eastAsia="宋体" w:hAnsi="Times New Roman" w:cs="Times New Roman"/>
          <w:kern w:val="0"/>
          <w:sz w:val="24"/>
          <w:szCs w:val="24"/>
        </w:rPr>
        <w:t xml:space="preserve"> </w:t>
      </w:r>
      <w:r>
        <w:rPr>
          <w:rFonts w:ascii="宋体" w:eastAsia="宋体" w:cs="宋体" w:hint="eastAsia"/>
          <w:kern w:val="0"/>
          <w:sz w:val="24"/>
          <w:szCs w:val="24"/>
        </w:rPr>
        <w:t>分钟）、分会主题报告（</w:t>
      </w:r>
      <w:r w:rsidR="007A2580">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0 </w:t>
      </w:r>
      <w:r>
        <w:rPr>
          <w:rFonts w:ascii="宋体" w:eastAsia="宋体" w:cs="宋体" w:hint="eastAsia"/>
          <w:kern w:val="0"/>
          <w:sz w:val="24"/>
          <w:szCs w:val="24"/>
        </w:rPr>
        <w:t>分钟）和口头报告（</w:t>
      </w:r>
      <w:r>
        <w:rPr>
          <w:rFonts w:ascii="Times New Roman" w:eastAsia="宋体" w:hAnsi="Times New Roman" w:cs="Times New Roman"/>
          <w:kern w:val="0"/>
          <w:sz w:val="24"/>
          <w:szCs w:val="24"/>
        </w:rPr>
        <w:t>2</w:t>
      </w:r>
      <w:r w:rsidR="007A2580">
        <w:rPr>
          <w:rFonts w:ascii="Times New Roman" w:eastAsia="宋体" w:hAnsi="Times New Roman" w:cs="Times New Roman" w:hint="eastAsia"/>
          <w:kern w:val="0"/>
          <w:sz w:val="24"/>
          <w:szCs w:val="24"/>
        </w:rPr>
        <w:t>0</w:t>
      </w:r>
      <w:r>
        <w:rPr>
          <w:rFonts w:ascii="Times New Roman" w:eastAsia="宋体" w:hAnsi="Times New Roman" w:cs="Times New Roman"/>
          <w:kern w:val="0"/>
          <w:sz w:val="24"/>
          <w:szCs w:val="24"/>
        </w:rPr>
        <w:t xml:space="preserve"> </w:t>
      </w:r>
      <w:r>
        <w:rPr>
          <w:rFonts w:ascii="宋体" w:eastAsia="宋体" w:cs="宋体" w:hint="eastAsia"/>
          <w:kern w:val="0"/>
          <w:sz w:val="24"/>
          <w:szCs w:val="24"/>
        </w:rPr>
        <w:t>分钟）。</w:t>
      </w:r>
    </w:p>
    <w:p w:rsidR="00BA60C1" w:rsidRDefault="009B49E6" w:rsidP="00FE55E5">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墙报：大会鼓励墙报交流，请参会代表自备墙报。</w:t>
      </w:r>
    </w:p>
    <w:p w:rsidR="008943E5" w:rsidRDefault="007B0A35" w:rsidP="00FE55E5">
      <w:pPr>
        <w:spacing w:line="360" w:lineRule="auto"/>
        <w:ind w:firstLineChars="200" w:firstLine="480"/>
        <w:rPr>
          <w:rFonts w:ascii="Times New Roman"/>
          <w:sz w:val="24"/>
          <w:szCs w:val="24"/>
        </w:rPr>
      </w:pPr>
      <w:r w:rsidRPr="007B0A35">
        <w:rPr>
          <w:rFonts w:ascii="Times New Roman" w:hint="eastAsia"/>
          <w:sz w:val="24"/>
          <w:szCs w:val="24"/>
        </w:rPr>
        <w:t>欢迎</w:t>
      </w:r>
      <w:r w:rsidR="00657A40">
        <w:rPr>
          <w:rFonts w:ascii="Times New Roman" w:hint="eastAsia"/>
          <w:sz w:val="24"/>
          <w:szCs w:val="24"/>
        </w:rPr>
        <w:t>相关领域专家</w:t>
      </w:r>
      <w:r w:rsidRPr="007B0A35">
        <w:rPr>
          <w:rFonts w:ascii="Times New Roman" w:hint="eastAsia"/>
          <w:sz w:val="24"/>
          <w:szCs w:val="24"/>
        </w:rPr>
        <w:t>和科研工作者参会</w:t>
      </w:r>
      <w:r w:rsidR="00FE55E5">
        <w:rPr>
          <w:rFonts w:ascii="Times New Roman" w:hint="eastAsia"/>
          <w:sz w:val="24"/>
          <w:szCs w:val="24"/>
        </w:rPr>
        <w:t>，</w:t>
      </w:r>
      <w:r>
        <w:rPr>
          <w:rFonts w:ascii="Times New Roman" w:hint="eastAsia"/>
          <w:sz w:val="24"/>
          <w:szCs w:val="24"/>
        </w:rPr>
        <w:t>并</w:t>
      </w:r>
      <w:r w:rsidR="00712B7A">
        <w:rPr>
          <w:rFonts w:ascii="Times New Roman" w:hint="eastAsia"/>
          <w:sz w:val="24"/>
          <w:szCs w:val="24"/>
        </w:rPr>
        <w:t>请有意参加会议者</w:t>
      </w:r>
      <w:r w:rsidR="00FE55E5">
        <w:rPr>
          <w:rFonts w:ascii="Times New Roman" w:hint="eastAsia"/>
          <w:sz w:val="24"/>
          <w:szCs w:val="24"/>
        </w:rPr>
        <w:t>请将</w:t>
      </w:r>
      <w:r w:rsidR="00712B7A">
        <w:rPr>
          <w:rFonts w:ascii="Times New Roman" w:hint="eastAsia"/>
          <w:sz w:val="24"/>
          <w:szCs w:val="24"/>
        </w:rPr>
        <w:t>英文摘要</w:t>
      </w:r>
      <w:r>
        <w:rPr>
          <w:rFonts w:ascii="Times New Roman" w:hint="eastAsia"/>
          <w:sz w:val="24"/>
          <w:szCs w:val="24"/>
        </w:rPr>
        <w:t>电子文档（</w:t>
      </w:r>
      <w:r>
        <w:rPr>
          <w:rFonts w:ascii="Times New Roman" w:hint="eastAsia"/>
          <w:sz w:val="24"/>
          <w:szCs w:val="24"/>
        </w:rPr>
        <w:t>word</w:t>
      </w:r>
      <w:r>
        <w:rPr>
          <w:rFonts w:ascii="Times New Roman" w:hint="eastAsia"/>
          <w:sz w:val="24"/>
          <w:szCs w:val="24"/>
        </w:rPr>
        <w:t>版）</w:t>
      </w:r>
      <w:r w:rsidR="00A57647" w:rsidRPr="00A57647">
        <w:rPr>
          <w:rFonts w:ascii="Times New Roman" w:hint="eastAsia"/>
          <w:sz w:val="24"/>
          <w:szCs w:val="24"/>
        </w:rPr>
        <w:t>于</w:t>
      </w:r>
      <w:r w:rsidR="00A57647" w:rsidRPr="00FE55E5">
        <w:rPr>
          <w:rFonts w:ascii="Times New Roman" w:hint="eastAsia"/>
          <w:sz w:val="24"/>
          <w:szCs w:val="24"/>
        </w:rPr>
        <w:t>20</w:t>
      </w:r>
      <w:r w:rsidR="008943E5" w:rsidRPr="00FE55E5">
        <w:rPr>
          <w:rFonts w:ascii="Times New Roman" w:hint="eastAsia"/>
          <w:sz w:val="24"/>
          <w:szCs w:val="24"/>
        </w:rPr>
        <w:t>1</w:t>
      </w:r>
      <w:r w:rsidR="00A57647" w:rsidRPr="00FE55E5">
        <w:rPr>
          <w:rFonts w:ascii="Times New Roman" w:hint="eastAsia"/>
          <w:sz w:val="24"/>
          <w:szCs w:val="24"/>
        </w:rPr>
        <w:t>4</w:t>
      </w:r>
      <w:r w:rsidR="00A57647" w:rsidRPr="00FE55E5">
        <w:rPr>
          <w:rFonts w:ascii="Times New Roman" w:hint="eastAsia"/>
          <w:sz w:val="24"/>
          <w:szCs w:val="24"/>
        </w:rPr>
        <w:t>年</w:t>
      </w:r>
      <w:r w:rsidR="00FE55E5">
        <w:rPr>
          <w:rFonts w:ascii="Times New Roman" w:hint="eastAsia"/>
          <w:sz w:val="24"/>
          <w:szCs w:val="24"/>
        </w:rPr>
        <w:t>9</w:t>
      </w:r>
      <w:r w:rsidR="00A57647" w:rsidRPr="00FE55E5">
        <w:rPr>
          <w:rFonts w:ascii="Times New Roman" w:hint="eastAsia"/>
          <w:sz w:val="24"/>
          <w:szCs w:val="24"/>
        </w:rPr>
        <w:t>月</w:t>
      </w:r>
      <w:r w:rsidR="00203B05">
        <w:rPr>
          <w:rFonts w:ascii="Times New Roman" w:hint="eastAsia"/>
          <w:sz w:val="24"/>
          <w:szCs w:val="24"/>
        </w:rPr>
        <w:t>3</w:t>
      </w:r>
      <w:r w:rsidR="006B5514">
        <w:rPr>
          <w:rFonts w:ascii="Times New Roman" w:hint="eastAsia"/>
          <w:sz w:val="24"/>
          <w:szCs w:val="24"/>
        </w:rPr>
        <w:t>0</w:t>
      </w:r>
      <w:r w:rsidR="00A57647" w:rsidRPr="00FE55E5">
        <w:rPr>
          <w:rFonts w:ascii="Times New Roman" w:hint="eastAsia"/>
          <w:sz w:val="24"/>
          <w:szCs w:val="24"/>
        </w:rPr>
        <w:t>日前</w:t>
      </w:r>
      <w:r w:rsidR="00104FAC">
        <w:rPr>
          <w:rFonts w:ascii="Times New Roman" w:hint="eastAsia"/>
          <w:sz w:val="24"/>
          <w:szCs w:val="24"/>
        </w:rPr>
        <w:t>邮件</w:t>
      </w:r>
      <w:r w:rsidR="00A57647" w:rsidRPr="008943E5">
        <w:rPr>
          <w:rFonts w:ascii="Times New Roman" w:hint="eastAsia"/>
          <w:sz w:val="24"/>
          <w:szCs w:val="24"/>
        </w:rPr>
        <w:t>至会务组。</w:t>
      </w:r>
      <w:r w:rsidR="00666251">
        <w:rPr>
          <w:rFonts w:ascii="Times New Roman" w:hint="eastAsia"/>
          <w:sz w:val="24"/>
          <w:szCs w:val="24"/>
        </w:rPr>
        <w:t>会议正在联系</w:t>
      </w:r>
      <w:r w:rsidR="00666251">
        <w:rPr>
          <w:rFonts w:ascii="Times New Roman"/>
          <w:sz w:val="24"/>
          <w:szCs w:val="24"/>
        </w:rPr>
        <w:t>Springer</w:t>
      </w:r>
      <w:r w:rsidR="00B21FCA">
        <w:rPr>
          <w:rFonts w:ascii="Times New Roman" w:hint="eastAsia"/>
          <w:sz w:val="24"/>
          <w:szCs w:val="24"/>
        </w:rPr>
        <w:lastRenderedPageBreak/>
        <w:t>和其他出版社拟</w:t>
      </w:r>
      <w:r w:rsidR="00666251">
        <w:rPr>
          <w:rFonts w:ascii="Times New Roman" w:hint="eastAsia"/>
          <w:sz w:val="24"/>
          <w:szCs w:val="24"/>
        </w:rPr>
        <w:t>发表专刊，有意投稿的作者</w:t>
      </w:r>
      <w:r w:rsidR="00F32336">
        <w:rPr>
          <w:rFonts w:ascii="Times New Roman" w:hint="eastAsia"/>
          <w:sz w:val="24"/>
          <w:szCs w:val="24"/>
        </w:rPr>
        <w:t>请提供全文</w:t>
      </w:r>
      <w:r w:rsidR="00E879D3">
        <w:rPr>
          <w:rFonts w:ascii="Times New Roman" w:hint="eastAsia"/>
          <w:sz w:val="24"/>
          <w:szCs w:val="24"/>
        </w:rPr>
        <w:t>，</w:t>
      </w:r>
      <w:r w:rsidR="00F32336" w:rsidRPr="00F32336">
        <w:rPr>
          <w:rFonts w:ascii="Times New Roman" w:hint="eastAsia"/>
          <w:sz w:val="24"/>
          <w:szCs w:val="24"/>
        </w:rPr>
        <w:t>所提交的论文，须是未曾发表的结果。</w:t>
      </w:r>
    </w:p>
    <w:p w:rsidR="00B81DD0" w:rsidRPr="00B81DD0" w:rsidRDefault="00B81DD0" w:rsidP="004027DC">
      <w:pPr>
        <w:spacing w:beforeLines="50" w:before="156" w:line="360" w:lineRule="auto"/>
        <w:rPr>
          <w:rFonts w:ascii="Times New Roman"/>
          <w:b/>
          <w:sz w:val="24"/>
          <w:szCs w:val="24"/>
        </w:rPr>
      </w:pPr>
      <w:r>
        <w:rPr>
          <w:rFonts w:ascii="Times New Roman" w:hint="eastAsia"/>
          <w:b/>
          <w:sz w:val="24"/>
          <w:szCs w:val="24"/>
        </w:rPr>
        <w:t>3</w:t>
      </w:r>
      <w:r>
        <w:rPr>
          <w:rFonts w:ascii="Times New Roman" w:hint="eastAsia"/>
          <w:b/>
          <w:sz w:val="24"/>
          <w:szCs w:val="24"/>
        </w:rPr>
        <w:t>、</w:t>
      </w:r>
      <w:r w:rsidRPr="00B81DD0">
        <w:rPr>
          <w:rFonts w:ascii="Times New Roman" w:hint="eastAsia"/>
          <w:b/>
          <w:sz w:val="24"/>
          <w:szCs w:val="24"/>
        </w:rPr>
        <w:t>注册</w:t>
      </w:r>
    </w:p>
    <w:p w:rsidR="00B81DD0" w:rsidRDefault="00B81DD0" w:rsidP="00B81DD0">
      <w:pPr>
        <w:spacing w:line="360" w:lineRule="auto"/>
        <w:ind w:firstLineChars="200" w:firstLine="480"/>
        <w:rPr>
          <w:rFonts w:ascii="Times New Roman"/>
          <w:sz w:val="24"/>
          <w:szCs w:val="24"/>
        </w:rPr>
      </w:pPr>
      <w:r w:rsidRPr="00B81DD0">
        <w:rPr>
          <w:rFonts w:ascii="Times New Roman" w:hint="eastAsia"/>
          <w:sz w:val="24"/>
          <w:szCs w:val="24"/>
        </w:rPr>
        <w:t>现场交纳注册费，正式代表为</w:t>
      </w:r>
      <w:r w:rsidRPr="00B81DD0">
        <w:rPr>
          <w:rFonts w:ascii="Times New Roman"/>
          <w:sz w:val="24"/>
          <w:szCs w:val="24"/>
        </w:rPr>
        <w:t>1500</w:t>
      </w:r>
      <w:r w:rsidRPr="00B81DD0">
        <w:rPr>
          <w:rFonts w:ascii="Times New Roman" w:hint="eastAsia"/>
          <w:sz w:val="24"/>
          <w:szCs w:val="24"/>
        </w:rPr>
        <w:t>元，学生代表为</w:t>
      </w:r>
      <w:r w:rsidRPr="00B81DD0">
        <w:rPr>
          <w:rFonts w:ascii="Times New Roman"/>
          <w:sz w:val="24"/>
          <w:szCs w:val="24"/>
        </w:rPr>
        <w:t>1</w:t>
      </w:r>
      <w:r w:rsidRPr="00B81DD0">
        <w:rPr>
          <w:rFonts w:ascii="Times New Roman" w:hint="eastAsia"/>
          <w:sz w:val="24"/>
          <w:szCs w:val="24"/>
        </w:rPr>
        <w:t>0</w:t>
      </w:r>
      <w:r w:rsidRPr="00B81DD0">
        <w:rPr>
          <w:rFonts w:ascii="Times New Roman"/>
          <w:sz w:val="24"/>
          <w:szCs w:val="24"/>
        </w:rPr>
        <w:t>00</w:t>
      </w:r>
      <w:r w:rsidRPr="00B81DD0">
        <w:rPr>
          <w:rFonts w:ascii="Times New Roman" w:hint="eastAsia"/>
          <w:sz w:val="24"/>
          <w:szCs w:val="24"/>
        </w:rPr>
        <w:t>元（报到当天核对学生证）。注册费包括租用会场、会务设施和印刷摘要等费用。参会代表的旅费和住宿费自理。</w:t>
      </w:r>
    </w:p>
    <w:p w:rsidR="00657A40" w:rsidRDefault="00657A40" w:rsidP="00B81DD0">
      <w:pPr>
        <w:spacing w:line="360" w:lineRule="auto"/>
        <w:ind w:firstLineChars="200" w:firstLine="480"/>
        <w:rPr>
          <w:rFonts w:ascii="Times New Roman"/>
          <w:sz w:val="24"/>
          <w:szCs w:val="24"/>
        </w:rPr>
      </w:pPr>
      <w:r w:rsidRPr="00B81DD0">
        <w:rPr>
          <w:rFonts w:ascii="Times New Roman" w:hint="eastAsia"/>
          <w:sz w:val="24"/>
          <w:szCs w:val="24"/>
        </w:rPr>
        <w:t>会议回执和论文</w:t>
      </w:r>
      <w:r w:rsidR="00341783">
        <w:rPr>
          <w:rFonts w:ascii="Times New Roman" w:hint="eastAsia"/>
          <w:sz w:val="24"/>
          <w:szCs w:val="24"/>
        </w:rPr>
        <w:t>摘要</w:t>
      </w:r>
      <w:r w:rsidRPr="00B81DD0">
        <w:rPr>
          <w:rFonts w:ascii="Times New Roman"/>
          <w:sz w:val="24"/>
          <w:szCs w:val="24"/>
        </w:rPr>
        <w:t>投稿截至日期：</w:t>
      </w:r>
      <w:r w:rsidRPr="00B81DD0">
        <w:rPr>
          <w:rFonts w:ascii="Times New Roman" w:hint="eastAsia"/>
          <w:sz w:val="24"/>
          <w:szCs w:val="24"/>
        </w:rPr>
        <w:t>2014</w:t>
      </w:r>
      <w:r w:rsidRPr="00B81DD0">
        <w:rPr>
          <w:rFonts w:ascii="Times New Roman" w:hint="eastAsia"/>
          <w:sz w:val="24"/>
          <w:szCs w:val="24"/>
        </w:rPr>
        <w:t>年</w:t>
      </w:r>
      <w:r w:rsidR="00341783">
        <w:rPr>
          <w:rFonts w:ascii="Times New Roman" w:hint="eastAsia"/>
          <w:sz w:val="24"/>
          <w:szCs w:val="24"/>
        </w:rPr>
        <w:t>9</w:t>
      </w:r>
      <w:r w:rsidRPr="00B81DD0">
        <w:rPr>
          <w:rFonts w:ascii="Times New Roman" w:hint="eastAsia"/>
          <w:sz w:val="24"/>
          <w:szCs w:val="24"/>
        </w:rPr>
        <w:t>月</w:t>
      </w:r>
      <w:r w:rsidR="00B21FCA">
        <w:rPr>
          <w:rFonts w:ascii="Times New Roman" w:hint="eastAsia"/>
          <w:sz w:val="24"/>
          <w:szCs w:val="24"/>
        </w:rPr>
        <w:t>3</w:t>
      </w:r>
      <w:r w:rsidR="006B5514">
        <w:rPr>
          <w:rFonts w:ascii="Times New Roman" w:hint="eastAsia"/>
          <w:sz w:val="24"/>
          <w:szCs w:val="24"/>
        </w:rPr>
        <w:t>0</w:t>
      </w:r>
      <w:r w:rsidRPr="00B81DD0">
        <w:rPr>
          <w:rFonts w:ascii="Times New Roman" w:hint="eastAsia"/>
          <w:sz w:val="24"/>
          <w:szCs w:val="24"/>
        </w:rPr>
        <w:t>日，请将会议回执</w:t>
      </w:r>
      <w:r w:rsidR="00341783">
        <w:rPr>
          <w:rFonts w:ascii="Times New Roman" w:hint="eastAsia"/>
          <w:sz w:val="24"/>
          <w:szCs w:val="24"/>
        </w:rPr>
        <w:t>和论文摘要</w:t>
      </w:r>
      <w:r w:rsidRPr="00B81DD0">
        <w:rPr>
          <w:rFonts w:ascii="Times New Roman" w:hint="eastAsia"/>
          <w:sz w:val="24"/>
          <w:szCs w:val="24"/>
        </w:rPr>
        <w:t>发送到</w:t>
      </w:r>
      <w:r w:rsidR="00341783">
        <w:rPr>
          <w:rFonts w:ascii="Times New Roman"/>
          <w:sz w:val="24"/>
          <w:szCs w:val="24"/>
        </w:rPr>
        <w:t>zhtong@ustc.edu.cn</w:t>
      </w:r>
      <w:r w:rsidRPr="00B81DD0">
        <w:rPr>
          <w:rFonts w:ascii="Times New Roman" w:hint="eastAsia"/>
          <w:sz w:val="24"/>
          <w:szCs w:val="24"/>
        </w:rPr>
        <w:t>。</w:t>
      </w:r>
    </w:p>
    <w:p w:rsidR="00FE55E5" w:rsidRPr="00B21FCA" w:rsidRDefault="00FE55E5" w:rsidP="00FE55E5">
      <w:pPr>
        <w:spacing w:line="360" w:lineRule="auto"/>
        <w:ind w:firstLineChars="200" w:firstLine="480"/>
        <w:rPr>
          <w:rFonts w:ascii="Times New Roman"/>
          <w:sz w:val="24"/>
          <w:szCs w:val="24"/>
        </w:rPr>
      </w:pPr>
    </w:p>
    <w:p w:rsidR="00CD1BD0" w:rsidRPr="009C5AB5" w:rsidRDefault="000A6E09" w:rsidP="000A6E09">
      <w:pPr>
        <w:spacing w:line="360" w:lineRule="auto"/>
        <w:rPr>
          <w:rFonts w:ascii="Times New Roman"/>
          <w:b/>
          <w:sz w:val="28"/>
          <w:szCs w:val="28"/>
        </w:rPr>
      </w:pPr>
      <w:r w:rsidRPr="009C5AB5">
        <w:rPr>
          <w:rFonts w:ascii="Times New Roman" w:hint="eastAsia"/>
          <w:b/>
          <w:sz w:val="28"/>
          <w:szCs w:val="28"/>
        </w:rPr>
        <w:t>六、会议秘书组</w:t>
      </w:r>
    </w:p>
    <w:p w:rsidR="008943E5" w:rsidRDefault="00A57647" w:rsidP="00104FAC">
      <w:pPr>
        <w:spacing w:line="360" w:lineRule="auto"/>
        <w:ind w:firstLineChars="177" w:firstLine="425"/>
        <w:rPr>
          <w:rFonts w:ascii="Times New Roman"/>
          <w:sz w:val="24"/>
          <w:szCs w:val="24"/>
        </w:rPr>
      </w:pPr>
      <w:r w:rsidRPr="00A57647">
        <w:rPr>
          <w:rFonts w:ascii="Times New Roman" w:hint="eastAsia"/>
          <w:sz w:val="24"/>
          <w:szCs w:val="24"/>
        </w:rPr>
        <w:t>联系人：</w:t>
      </w:r>
      <w:r w:rsidR="008943E5">
        <w:rPr>
          <w:rFonts w:ascii="Times New Roman" w:hint="eastAsia"/>
          <w:sz w:val="24"/>
          <w:szCs w:val="24"/>
        </w:rPr>
        <w:t>童中华</w:t>
      </w:r>
      <w:r w:rsidR="006B5514">
        <w:rPr>
          <w:rFonts w:ascii="Times New Roman" w:hint="eastAsia"/>
          <w:sz w:val="24"/>
          <w:szCs w:val="24"/>
        </w:rPr>
        <w:tab/>
      </w:r>
      <w:r w:rsidR="006B5514">
        <w:rPr>
          <w:rFonts w:ascii="Times New Roman" w:hint="eastAsia"/>
          <w:sz w:val="24"/>
          <w:szCs w:val="24"/>
        </w:rPr>
        <w:tab/>
      </w:r>
      <w:hyperlink r:id="rId8" w:history="1">
        <w:r w:rsidR="00037AA5" w:rsidRPr="00E225F1">
          <w:rPr>
            <w:rStyle w:val="Hyperlink"/>
            <w:rFonts w:ascii="Times New Roman"/>
            <w:sz w:val="24"/>
            <w:szCs w:val="24"/>
          </w:rPr>
          <w:t>zhtong@ustc.edu.cn</w:t>
        </w:r>
      </w:hyperlink>
      <w:r w:rsidR="00037AA5">
        <w:rPr>
          <w:rFonts w:ascii="Times New Roman" w:hint="eastAsia"/>
          <w:sz w:val="24"/>
          <w:szCs w:val="24"/>
        </w:rPr>
        <w:tab/>
      </w:r>
      <w:r w:rsidR="00037AA5">
        <w:rPr>
          <w:rFonts w:ascii="Times New Roman"/>
          <w:sz w:val="24"/>
          <w:szCs w:val="24"/>
        </w:rPr>
        <w:tab/>
      </w:r>
      <w:r w:rsidR="00037AA5">
        <w:rPr>
          <w:rFonts w:ascii="Times New Roman"/>
          <w:sz w:val="24"/>
          <w:szCs w:val="24"/>
        </w:rPr>
        <w:tab/>
      </w:r>
      <w:r w:rsidR="00037AA5">
        <w:rPr>
          <w:rFonts w:ascii="Times New Roman"/>
          <w:sz w:val="24"/>
          <w:szCs w:val="24"/>
        </w:rPr>
        <w:tab/>
        <w:t>15255182710</w:t>
      </w:r>
    </w:p>
    <w:p w:rsidR="00037AA5" w:rsidRDefault="00037AA5" w:rsidP="00037AA5">
      <w:pPr>
        <w:spacing w:line="360" w:lineRule="auto"/>
        <w:rPr>
          <w:rFonts w:ascii="Times New Roman"/>
          <w:sz w:val="24"/>
          <w:szCs w:val="24"/>
        </w:rPr>
      </w:pPr>
      <w:r>
        <w:rPr>
          <w:rFonts w:ascii="Times New Roman"/>
          <w:sz w:val="24"/>
          <w:szCs w:val="24"/>
        </w:rPr>
        <w:t xml:space="preserve">            </w:t>
      </w:r>
      <w:r w:rsidR="006B5514">
        <w:rPr>
          <w:rFonts w:ascii="Times New Roman" w:hint="eastAsia"/>
          <w:sz w:val="24"/>
          <w:szCs w:val="24"/>
        </w:rPr>
        <w:t>黄少博</w:t>
      </w:r>
      <w:r w:rsidR="006B5514">
        <w:rPr>
          <w:rFonts w:ascii="Times New Roman" w:hint="eastAsia"/>
          <w:sz w:val="24"/>
          <w:szCs w:val="24"/>
        </w:rPr>
        <w:tab/>
      </w:r>
      <w:r w:rsidR="006B5514">
        <w:rPr>
          <w:rFonts w:ascii="Times New Roman" w:hint="eastAsia"/>
          <w:sz w:val="24"/>
          <w:szCs w:val="24"/>
        </w:rPr>
        <w:tab/>
      </w:r>
      <w:hyperlink r:id="rId9" w:history="1">
        <w:r w:rsidRPr="00E225F1">
          <w:rPr>
            <w:rStyle w:val="Hyperlink"/>
            <w:rFonts w:ascii="Times New Roman" w:hint="eastAsia"/>
            <w:sz w:val="24"/>
            <w:szCs w:val="24"/>
          </w:rPr>
          <w:t>joyhsb@mail.ustc.edu.cn</w:t>
        </w:r>
      </w:hyperlink>
      <w:r>
        <w:rPr>
          <w:rFonts w:ascii="Times New Roman"/>
          <w:sz w:val="24"/>
          <w:szCs w:val="24"/>
        </w:rPr>
        <w:tab/>
      </w:r>
      <w:r>
        <w:rPr>
          <w:rFonts w:ascii="Times New Roman"/>
          <w:sz w:val="24"/>
          <w:szCs w:val="24"/>
        </w:rPr>
        <w:tab/>
      </w:r>
      <w:r>
        <w:rPr>
          <w:rFonts w:ascii="Times New Roman"/>
          <w:sz w:val="24"/>
          <w:szCs w:val="24"/>
        </w:rPr>
        <w:tab/>
      </w:r>
      <w:r w:rsidRPr="00037AA5">
        <w:rPr>
          <w:rFonts w:ascii="Times New Roman"/>
          <w:sz w:val="24"/>
          <w:szCs w:val="24"/>
        </w:rPr>
        <w:t>13866177464</w:t>
      </w:r>
    </w:p>
    <w:p w:rsidR="00E06D07" w:rsidRDefault="00A57647" w:rsidP="00104FAC">
      <w:pPr>
        <w:spacing w:line="360" w:lineRule="auto"/>
        <w:ind w:firstLineChars="177" w:firstLine="425"/>
        <w:rPr>
          <w:rFonts w:ascii="Times New Roman"/>
          <w:sz w:val="24"/>
          <w:szCs w:val="24"/>
        </w:rPr>
      </w:pPr>
      <w:r w:rsidRPr="00A57647">
        <w:rPr>
          <w:rFonts w:ascii="Times New Roman" w:hint="eastAsia"/>
          <w:sz w:val="24"/>
          <w:szCs w:val="24"/>
        </w:rPr>
        <w:t>电话：</w:t>
      </w:r>
      <w:r w:rsidR="002F59AD">
        <w:rPr>
          <w:rFonts w:ascii="Times New Roman" w:hint="eastAsia"/>
          <w:sz w:val="24"/>
          <w:szCs w:val="24"/>
        </w:rPr>
        <w:tab/>
      </w:r>
      <w:r w:rsidR="004027DC">
        <w:rPr>
          <w:rFonts w:ascii="Times New Roman" w:hint="eastAsia"/>
          <w:sz w:val="24"/>
          <w:szCs w:val="24"/>
        </w:rPr>
        <w:t xml:space="preserve"> </w:t>
      </w:r>
      <w:r w:rsidR="008943E5">
        <w:rPr>
          <w:rFonts w:ascii="Times New Roman" w:hint="eastAsia"/>
          <w:sz w:val="24"/>
          <w:szCs w:val="24"/>
        </w:rPr>
        <w:t>0551-63607453</w:t>
      </w:r>
    </w:p>
    <w:p w:rsidR="00C75FFC" w:rsidRDefault="00C75FFC" w:rsidP="00E8158F">
      <w:pPr>
        <w:spacing w:line="360" w:lineRule="auto"/>
        <w:rPr>
          <w:rFonts w:ascii="Times New Roman"/>
          <w:sz w:val="24"/>
          <w:szCs w:val="24"/>
        </w:rPr>
      </w:pPr>
    </w:p>
    <w:p w:rsidR="00B21FCA" w:rsidRDefault="00B21FCA">
      <w:pPr>
        <w:widowControl/>
        <w:jc w:val="left"/>
        <w:rPr>
          <w:rFonts w:ascii="Times New Roman" w:eastAsia="宋体" w:hAnsi="Calibri" w:cs="Times New Roman"/>
          <w:b/>
          <w:sz w:val="32"/>
          <w:szCs w:val="32"/>
        </w:rPr>
      </w:pPr>
      <w:r>
        <w:rPr>
          <w:rFonts w:ascii="Times New Roman" w:eastAsia="宋体" w:hAnsi="Calibri" w:cs="Times New Roman"/>
          <w:b/>
          <w:sz w:val="32"/>
          <w:szCs w:val="32"/>
        </w:rPr>
        <w:br w:type="page"/>
      </w:r>
    </w:p>
    <w:p w:rsidR="00C75FFC" w:rsidRPr="00E8158F" w:rsidRDefault="00C75FFC" w:rsidP="00C75FFC">
      <w:pPr>
        <w:autoSpaceDE w:val="0"/>
        <w:autoSpaceDN w:val="0"/>
        <w:adjustRightInd w:val="0"/>
        <w:spacing w:line="360" w:lineRule="auto"/>
        <w:jc w:val="center"/>
        <w:rPr>
          <w:kern w:val="0"/>
          <w:sz w:val="24"/>
          <w:szCs w:val="24"/>
        </w:rPr>
      </w:pPr>
      <w:r>
        <w:rPr>
          <w:rFonts w:ascii="Times New Roman" w:eastAsia="宋体" w:hAnsi="Calibri" w:cs="Times New Roman" w:hint="eastAsia"/>
          <w:b/>
          <w:sz w:val="32"/>
          <w:szCs w:val="32"/>
        </w:rPr>
        <w:lastRenderedPageBreak/>
        <w:t>2014</w:t>
      </w:r>
      <w:r w:rsidRPr="001F6E95">
        <w:rPr>
          <w:rFonts w:ascii="Times New Roman" w:eastAsia="宋体" w:hAnsi="Calibri" w:cs="Times New Roman"/>
          <w:b/>
          <w:sz w:val="32"/>
          <w:szCs w:val="32"/>
        </w:rPr>
        <w:t>中美绿色合作伙伴计划双边研讨</w:t>
      </w:r>
      <w:r>
        <w:rPr>
          <w:rFonts w:ascii="Times New Roman" w:eastAsia="宋体" w:hAnsi="Calibri" w:cs="Times New Roman" w:hint="eastAsia"/>
          <w:b/>
          <w:sz w:val="32"/>
          <w:szCs w:val="32"/>
        </w:rPr>
        <w:t>会回执</w:t>
      </w:r>
    </w:p>
    <w:p w:rsidR="00C75FFC" w:rsidRPr="00E8158F" w:rsidRDefault="00C75FFC" w:rsidP="00C75FFC">
      <w:pPr>
        <w:autoSpaceDE w:val="0"/>
        <w:autoSpaceDN w:val="0"/>
        <w:adjustRightInd w:val="0"/>
        <w:spacing w:line="360" w:lineRule="auto"/>
        <w:jc w:val="center"/>
        <w:rPr>
          <w:kern w:val="0"/>
          <w:sz w:val="24"/>
          <w:szCs w:val="24"/>
        </w:rPr>
      </w:pPr>
      <w:r w:rsidRPr="00E8158F">
        <w:rPr>
          <w:kern w:val="0"/>
          <w:sz w:val="24"/>
          <w:szCs w:val="24"/>
        </w:rPr>
        <w:t>（请于</w:t>
      </w:r>
      <w:r w:rsidRPr="00E8158F">
        <w:rPr>
          <w:rFonts w:hint="eastAsia"/>
          <w:kern w:val="0"/>
          <w:sz w:val="24"/>
          <w:szCs w:val="24"/>
        </w:rPr>
        <w:t>2014</w:t>
      </w:r>
      <w:r w:rsidRPr="00E8158F">
        <w:rPr>
          <w:rFonts w:hint="eastAsia"/>
          <w:kern w:val="0"/>
          <w:sz w:val="24"/>
          <w:szCs w:val="24"/>
        </w:rPr>
        <w:t>年</w:t>
      </w:r>
      <w:r>
        <w:rPr>
          <w:rFonts w:hint="eastAsia"/>
          <w:kern w:val="0"/>
          <w:sz w:val="24"/>
          <w:szCs w:val="24"/>
        </w:rPr>
        <w:t>9</w:t>
      </w:r>
      <w:r w:rsidRPr="00E8158F">
        <w:rPr>
          <w:kern w:val="0"/>
          <w:sz w:val="24"/>
          <w:szCs w:val="24"/>
        </w:rPr>
        <w:t>月</w:t>
      </w:r>
      <w:r w:rsidR="00B21FCA">
        <w:rPr>
          <w:rFonts w:hint="eastAsia"/>
          <w:kern w:val="0"/>
          <w:sz w:val="24"/>
          <w:szCs w:val="24"/>
        </w:rPr>
        <w:t>3</w:t>
      </w:r>
      <w:r>
        <w:rPr>
          <w:rFonts w:hint="eastAsia"/>
          <w:kern w:val="0"/>
          <w:sz w:val="24"/>
          <w:szCs w:val="24"/>
        </w:rPr>
        <w:t>0</w:t>
      </w:r>
      <w:r w:rsidRPr="00E8158F">
        <w:rPr>
          <w:kern w:val="0"/>
          <w:sz w:val="24"/>
          <w:szCs w:val="24"/>
        </w:rPr>
        <w:t>日前返回会务组）</w:t>
      </w:r>
    </w:p>
    <w:p w:rsidR="00C75FFC" w:rsidRPr="00C75FFC" w:rsidRDefault="00C75FFC" w:rsidP="00C75FFC">
      <w:pPr>
        <w:autoSpaceDE w:val="0"/>
        <w:autoSpaceDN w:val="0"/>
        <w:adjustRightInd w:val="0"/>
        <w:spacing w:line="360" w:lineRule="auto"/>
        <w:rPr>
          <w:kern w:val="0"/>
          <w:sz w:val="24"/>
          <w:szCs w:val="24"/>
        </w:rPr>
      </w:pPr>
    </w:p>
    <w:tbl>
      <w:tblPr>
        <w:tblStyle w:val="TableGrid"/>
        <w:tblW w:w="0" w:type="auto"/>
        <w:tblLook w:val="04A0" w:firstRow="1" w:lastRow="0" w:firstColumn="1" w:lastColumn="0" w:noHBand="0" w:noVBand="1"/>
      </w:tblPr>
      <w:tblGrid>
        <w:gridCol w:w="1809"/>
        <w:gridCol w:w="1560"/>
        <w:gridCol w:w="950"/>
        <w:gridCol w:w="1401"/>
        <w:gridCol w:w="1476"/>
        <w:gridCol w:w="1326"/>
      </w:tblGrid>
      <w:tr w:rsidR="009456E5" w:rsidTr="00037AA5">
        <w:tc>
          <w:tcPr>
            <w:tcW w:w="1809" w:type="dxa"/>
          </w:tcPr>
          <w:p w:rsidR="009456E5" w:rsidRPr="009456E5" w:rsidRDefault="009456E5" w:rsidP="00E8158F">
            <w:pPr>
              <w:autoSpaceDE w:val="0"/>
              <w:autoSpaceDN w:val="0"/>
              <w:adjustRightInd w:val="0"/>
              <w:spacing w:line="360" w:lineRule="auto"/>
              <w:jc w:val="left"/>
              <w:rPr>
                <w:kern w:val="0"/>
                <w:sz w:val="30"/>
                <w:szCs w:val="30"/>
              </w:rPr>
            </w:pPr>
            <w:r w:rsidRPr="009456E5">
              <w:rPr>
                <w:rFonts w:hint="eastAsia"/>
                <w:kern w:val="0"/>
                <w:sz w:val="30"/>
                <w:szCs w:val="30"/>
              </w:rPr>
              <w:t>姓</w:t>
            </w:r>
            <w:r>
              <w:rPr>
                <w:rFonts w:hint="eastAsia"/>
                <w:kern w:val="0"/>
                <w:sz w:val="30"/>
                <w:szCs w:val="30"/>
              </w:rPr>
              <w:t xml:space="preserve">  </w:t>
            </w:r>
            <w:r w:rsidRPr="009456E5">
              <w:rPr>
                <w:rFonts w:hint="eastAsia"/>
                <w:kern w:val="0"/>
                <w:sz w:val="30"/>
                <w:szCs w:val="30"/>
              </w:rPr>
              <w:t>名</w:t>
            </w:r>
          </w:p>
        </w:tc>
        <w:tc>
          <w:tcPr>
            <w:tcW w:w="1560" w:type="dxa"/>
          </w:tcPr>
          <w:p w:rsidR="009456E5" w:rsidRPr="009456E5" w:rsidRDefault="009456E5" w:rsidP="00E8158F">
            <w:pPr>
              <w:autoSpaceDE w:val="0"/>
              <w:autoSpaceDN w:val="0"/>
              <w:adjustRightInd w:val="0"/>
              <w:spacing w:line="360" w:lineRule="auto"/>
              <w:jc w:val="left"/>
              <w:rPr>
                <w:kern w:val="0"/>
                <w:sz w:val="30"/>
                <w:szCs w:val="30"/>
              </w:rPr>
            </w:pPr>
          </w:p>
        </w:tc>
        <w:tc>
          <w:tcPr>
            <w:tcW w:w="950" w:type="dxa"/>
          </w:tcPr>
          <w:p w:rsidR="009456E5" w:rsidRPr="009456E5" w:rsidRDefault="009456E5" w:rsidP="009E3241">
            <w:pPr>
              <w:autoSpaceDE w:val="0"/>
              <w:autoSpaceDN w:val="0"/>
              <w:adjustRightInd w:val="0"/>
              <w:spacing w:line="360" w:lineRule="auto"/>
              <w:jc w:val="left"/>
              <w:rPr>
                <w:kern w:val="0"/>
                <w:sz w:val="30"/>
                <w:szCs w:val="30"/>
              </w:rPr>
            </w:pPr>
            <w:r>
              <w:rPr>
                <w:rFonts w:hint="eastAsia"/>
                <w:kern w:val="0"/>
                <w:sz w:val="30"/>
                <w:szCs w:val="30"/>
              </w:rPr>
              <w:t>性别</w:t>
            </w:r>
          </w:p>
        </w:tc>
        <w:tc>
          <w:tcPr>
            <w:tcW w:w="1401" w:type="dxa"/>
          </w:tcPr>
          <w:p w:rsidR="009456E5" w:rsidRPr="009456E5" w:rsidRDefault="009456E5" w:rsidP="00E8158F">
            <w:pPr>
              <w:autoSpaceDE w:val="0"/>
              <w:autoSpaceDN w:val="0"/>
              <w:adjustRightInd w:val="0"/>
              <w:spacing w:line="360" w:lineRule="auto"/>
              <w:jc w:val="left"/>
              <w:rPr>
                <w:kern w:val="0"/>
                <w:sz w:val="30"/>
                <w:szCs w:val="30"/>
              </w:rPr>
            </w:pPr>
          </w:p>
        </w:tc>
        <w:tc>
          <w:tcPr>
            <w:tcW w:w="1476" w:type="dxa"/>
          </w:tcPr>
          <w:p w:rsidR="009456E5" w:rsidRPr="009456E5" w:rsidRDefault="009456E5" w:rsidP="00E8158F">
            <w:pPr>
              <w:autoSpaceDE w:val="0"/>
              <w:autoSpaceDN w:val="0"/>
              <w:adjustRightInd w:val="0"/>
              <w:spacing w:line="360" w:lineRule="auto"/>
              <w:jc w:val="left"/>
              <w:rPr>
                <w:kern w:val="0"/>
                <w:sz w:val="30"/>
                <w:szCs w:val="30"/>
              </w:rPr>
            </w:pPr>
            <w:r>
              <w:rPr>
                <w:rFonts w:hint="eastAsia"/>
                <w:kern w:val="0"/>
                <w:sz w:val="30"/>
                <w:szCs w:val="30"/>
              </w:rPr>
              <w:t>是否学生</w:t>
            </w:r>
          </w:p>
        </w:tc>
        <w:tc>
          <w:tcPr>
            <w:tcW w:w="1326" w:type="dxa"/>
          </w:tcPr>
          <w:p w:rsidR="009456E5" w:rsidRPr="009456E5" w:rsidRDefault="009456E5" w:rsidP="00E8158F">
            <w:pPr>
              <w:autoSpaceDE w:val="0"/>
              <w:autoSpaceDN w:val="0"/>
              <w:adjustRightInd w:val="0"/>
              <w:spacing w:line="360" w:lineRule="auto"/>
              <w:jc w:val="left"/>
              <w:rPr>
                <w:kern w:val="0"/>
                <w:sz w:val="30"/>
                <w:szCs w:val="30"/>
              </w:rPr>
            </w:pPr>
          </w:p>
        </w:tc>
      </w:tr>
      <w:tr w:rsidR="009456E5" w:rsidTr="00037AA5">
        <w:tc>
          <w:tcPr>
            <w:tcW w:w="1809" w:type="dxa"/>
          </w:tcPr>
          <w:p w:rsidR="009456E5" w:rsidRPr="009456E5" w:rsidRDefault="009456E5" w:rsidP="00E8158F">
            <w:pPr>
              <w:autoSpaceDE w:val="0"/>
              <w:autoSpaceDN w:val="0"/>
              <w:adjustRightInd w:val="0"/>
              <w:spacing w:line="360" w:lineRule="auto"/>
              <w:jc w:val="left"/>
              <w:rPr>
                <w:kern w:val="0"/>
                <w:sz w:val="30"/>
                <w:szCs w:val="30"/>
              </w:rPr>
            </w:pPr>
            <w:r>
              <w:rPr>
                <w:rFonts w:hint="eastAsia"/>
                <w:kern w:val="0"/>
                <w:sz w:val="30"/>
                <w:szCs w:val="30"/>
              </w:rPr>
              <w:t>单</w:t>
            </w:r>
            <w:r>
              <w:rPr>
                <w:rFonts w:hint="eastAsia"/>
                <w:kern w:val="0"/>
                <w:sz w:val="30"/>
                <w:szCs w:val="30"/>
              </w:rPr>
              <w:t xml:space="preserve">  </w:t>
            </w:r>
            <w:r>
              <w:rPr>
                <w:rFonts w:hint="eastAsia"/>
                <w:kern w:val="0"/>
                <w:sz w:val="30"/>
                <w:szCs w:val="30"/>
              </w:rPr>
              <w:t>位</w:t>
            </w:r>
          </w:p>
        </w:tc>
        <w:tc>
          <w:tcPr>
            <w:tcW w:w="6713" w:type="dxa"/>
            <w:gridSpan w:val="5"/>
          </w:tcPr>
          <w:p w:rsidR="009456E5" w:rsidRPr="009456E5" w:rsidRDefault="009456E5" w:rsidP="00E8158F">
            <w:pPr>
              <w:autoSpaceDE w:val="0"/>
              <w:autoSpaceDN w:val="0"/>
              <w:adjustRightInd w:val="0"/>
              <w:spacing w:line="360" w:lineRule="auto"/>
              <w:jc w:val="left"/>
              <w:rPr>
                <w:kern w:val="0"/>
                <w:sz w:val="30"/>
                <w:szCs w:val="30"/>
              </w:rPr>
            </w:pPr>
          </w:p>
        </w:tc>
      </w:tr>
      <w:tr w:rsidR="009456E5" w:rsidTr="00037AA5">
        <w:tc>
          <w:tcPr>
            <w:tcW w:w="1809" w:type="dxa"/>
          </w:tcPr>
          <w:p w:rsidR="009456E5" w:rsidRDefault="009456E5" w:rsidP="00E8158F">
            <w:pPr>
              <w:autoSpaceDE w:val="0"/>
              <w:autoSpaceDN w:val="0"/>
              <w:adjustRightInd w:val="0"/>
              <w:spacing w:line="360" w:lineRule="auto"/>
              <w:jc w:val="left"/>
              <w:rPr>
                <w:kern w:val="0"/>
                <w:sz w:val="30"/>
                <w:szCs w:val="30"/>
              </w:rPr>
            </w:pPr>
            <w:r>
              <w:rPr>
                <w:rFonts w:hint="eastAsia"/>
                <w:kern w:val="0"/>
                <w:sz w:val="30"/>
                <w:szCs w:val="30"/>
              </w:rPr>
              <w:t>通信地址</w:t>
            </w:r>
          </w:p>
        </w:tc>
        <w:tc>
          <w:tcPr>
            <w:tcW w:w="6713" w:type="dxa"/>
            <w:gridSpan w:val="5"/>
          </w:tcPr>
          <w:p w:rsidR="009456E5" w:rsidRPr="009456E5" w:rsidRDefault="009456E5" w:rsidP="00E8158F">
            <w:pPr>
              <w:autoSpaceDE w:val="0"/>
              <w:autoSpaceDN w:val="0"/>
              <w:adjustRightInd w:val="0"/>
              <w:spacing w:line="360" w:lineRule="auto"/>
              <w:jc w:val="left"/>
              <w:rPr>
                <w:kern w:val="0"/>
                <w:sz w:val="30"/>
                <w:szCs w:val="30"/>
              </w:rPr>
            </w:pPr>
          </w:p>
        </w:tc>
      </w:tr>
      <w:tr w:rsidR="009456E5" w:rsidTr="00037AA5">
        <w:tc>
          <w:tcPr>
            <w:tcW w:w="1809" w:type="dxa"/>
          </w:tcPr>
          <w:p w:rsidR="009456E5" w:rsidRPr="009456E5" w:rsidRDefault="009456E5" w:rsidP="009456E5">
            <w:pPr>
              <w:autoSpaceDE w:val="0"/>
              <w:autoSpaceDN w:val="0"/>
              <w:adjustRightInd w:val="0"/>
              <w:spacing w:line="360" w:lineRule="auto"/>
              <w:jc w:val="left"/>
              <w:rPr>
                <w:kern w:val="0"/>
                <w:sz w:val="30"/>
                <w:szCs w:val="30"/>
              </w:rPr>
            </w:pPr>
            <w:r>
              <w:rPr>
                <w:rFonts w:hint="eastAsia"/>
                <w:kern w:val="0"/>
                <w:sz w:val="30"/>
                <w:szCs w:val="30"/>
              </w:rPr>
              <w:t>职务、职称</w:t>
            </w:r>
          </w:p>
        </w:tc>
        <w:tc>
          <w:tcPr>
            <w:tcW w:w="2510" w:type="dxa"/>
            <w:gridSpan w:val="2"/>
          </w:tcPr>
          <w:p w:rsidR="009456E5" w:rsidRPr="009456E5" w:rsidRDefault="009456E5" w:rsidP="00E8158F">
            <w:pPr>
              <w:autoSpaceDE w:val="0"/>
              <w:autoSpaceDN w:val="0"/>
              <w:adjustRightInd w:val="0"/>
              <w:spacing w:line="360" w:lineRule="auto"/>
              <w:jc w:val="left"/>
              <w:rPr>
                <w:kern w:val="0"/>
                <w:sz w:val="30"/>
                <w:szCs w:val="30"/>
              </w:rPr>
            </w:pPr>
          </w:p>
        </w:tc>
        <w:tc>
          <w:tcPr>
            <w:tcW w:w="1401" w:type="dxa"/>
          </w:tcPr>
          <w:p w:rsidR="009456E5" w:rsidRPr="009456E5" w:rsidRDefault="009456E5" w:rsidP="00E8158F">
            <w:pPr>
              <w:autoSpaceDE w:val="0"/>
              <w:autoSpaceDN w:val="0"/>
              <w:adjustRightInd w:val="0"/>
              <w:spacing w:line="360" w:lineRule="auto"/>
              <w:jc w:val="left"/>
              <w:rPr>
                <w:kern w:val="0"/>
                <w:sz w:val="30"/>
                <w:szCs w:val="30"/>
              </w:rPr>
            </w:pPr>
            <w:r>
              <w:rPr>
                <w:rFonts w:hint="eastAsia"/>
                <w:kern w:val="0"/>
                <w:sz w:val="30"/>
                <w:szCs w:val="30"/>
              </w:rPr>
              <w:t>Email</w:t>
            </w:r>
          </w:p>
        </w:tc>
        <w:tc>
          <w:tcPr>
            <w:tcW w:w="2802" w:type="dxa"/>
            <w:gridSpan w:val="2"/>
          </w:tcPr>
          <w:p w:rsidR="009456E5" w:rsidRPr="009456E5" w:rsidRDefault="009456E5" w:rsidP="00E8158F">
            <w:pPr>
              <w:autoSpaceDE w:val="0"/>
              <w:autoSpaceDN w:val="0"/>
              <w:adjustRightInd w:val="0"/>
              <w:spacing w:line="360" w:lineRule="auto"/>
              <w:jc w:val="left"/>
              <w:rPr>
                <w:kern w:val="0"/>
                <w:sz w:val="30"/>
                <w:szCs w:val="30"/>
              </w:rPr>
            </w:pPr>
          </w:p>
        </w:tc>
      </w:tr>
      <w:tr w:rsidR="009456E5" w:rsidTr="00037AA5">
        <w:tc>
          <w:tcPr>
            <w:tcW w:w="1809" w:type="dxa"/>
          </w:tcPr>
          <w:p w:rsidR="009456E5" w:rsidRDefault="009456E5" w:rsidP="009456E5">
            <w:pPr>
              <w:autoSpaceDE w:val="0"/>
              <w:autoSpaceDN w:val="0"/>
              <w:adjustRightInd w:val="0"/>
              <w:spacing w:line="360" w:lineRule="auto"/>
              <w:jc w:val="left"/>
              <w:rPr>
                <w:kern w:val="0"/>
                <w:sz w:val="30"/>
                <w:szCs w:val="30"/>
              </w:rPr>
            </w:pPr>
            <w:r>
              <w:rPr>
                <w:rFonts w:hint="eastAsia"/>
                <w:kern w:val="0"/>
                <w:sz w:val="30"/>
                <w:szCs w:val="30"/>
              </w:rPr>
              <w:t>工作电话</w:t>
            </w:r>
          </w:p>
        </w:tc>
        <w:tc>
          <w:tcPr>
            <w:tcW w:w="2510" w:type="dxa"/>
            <w:gridSpan w:val="2"/>
          </w:tcPr>
          <w:p w:rsidR="009456E5" w:rsidRPr="009456E5" w:rsidRDefault="009456E5" w:rsidP="00E8158F">
            <w:pPr>
              <w:autoSpaceDE w:val="0"/>
              <w:autoSpaceDN w:val="0"/>
              <w:adjustRightInd w:val="0"/>
              <w:spacing w:line="360" w:lineRule="auto"/>
              <w:jc w:val="left"/>
              <w:rPr>
                <w:kern w:val="0"/>
                <w:sz w:val="30"/>
                <w:szCs w:val="30"/>
              </w:rPr>
            </w:pPr>
          </w:p>
        </w:tc>
        <w:tc>
          <w:tcPr>
            <w:tcW w:w="1401" w:type="dxa"/>
          </w:tcPr>
          <w:p w:rsidR="009456E5" w:rsidRDefault="009456E5" w:rsidP="00E8158F">
            <w:pPr>
              <w:autoSpaceDE w:val="0"/>
              <w:autoSpaceDN w:val="0"/>
              <w:adjustRightInd w:val="0"/>
              <w:spacing w:line="360" w:lineRule="auto"/>
              <w:jc w:val="left"/>
              <w:rPr>
                <w:kern w:val="0"/>
                <w:sz w:val="30"/>
                <w:szCs w:val="30"/>
              </w:rPr>
            </w:pPr>
            <w:r>
              <w:rPr>
                <w:rFonts w:hint="eastAsia"/>
                <w:kern w:val="0"/>
                <w:sz w:val="30"/>
                <w:szCs w:val="30"/>
              </w:rPr>
              <w:t>手机</w:t>
            </w:r>
          </w:p>
        </w:tc>
        <w:tc>
          <w:tcPr>
            <w:tcW w:w="2802" w:type="dxa"/>
            <w:gridSpan w:val="2"/>
          </w:tcPr>
          <w:p w:rsidR="009456E5" w:rsidRPr="009456E5" w:rsidRDefault="009456E5" w:rsidP="00E8158F">
            <w:pPr>
              <w:autoSpaceDE w:val="0"/>
              <w:autoSpaceDN w:val="0"/>
              <w:adjustRightInd w:val="0"/>
              <w:spacing w:line="360" w:lineRule="auto"/>
              <w:jc w:val="left"/>
              <w:rPr>
                <w:kern w:val="0"/>
                <w:sz w:val="30"/>
                <w:szCs w:val="30"/>
              </w:rPr>
            </w:pPr>
          </w:p>
        </w:tc>
      </w:tr>
      <w:tr w:rsidR="009E3241" w:rsidTr="00037AA5">
        <w:tc>
          <w:tcPr>
            <w:tcW w:w="1809" w:type="dxa"/>
          </w:tcPr>
          <w:p w:rsidR="009E3241" w:rsidRPr="009E3241" w:rsidRDefault="009E3241" w:rsidP="00037AA5">
            <w:pPr>
              <w:autoSpaceDE w:val="0"/>
              <w:autoSpaceDN w:val="0"/>
              <w:adjustRightInd w:val="0"/>
              <w:jc w:val="left"/>
              <w:rPr>
                <w:rFonts w:ascii="宋体" w:eastAsia="宋体" w:cs="宋体"/>
                <w:kern w:val="0"/>
                <w:sz w:val="30"/>
                <w:szCs w:val="30"/>
              </w:rPr>
            </w:pPr>
            <w:r>
              <w:rPr>
                <w:rFonts w:hint="eastAsia"/>
                <w:kern w:val="0"/>
                <w:sz w:val="30"/>
                <w:szCs w:val="30"/>
              </w:rPr>
              <w:t>报告</w:t>
            </w:r>
            <w:r w:rsidR="00037AA5">
              <w:rPr>
                <w:rFonts w:hint="eastAsia"/>
                <w:kern w:val="0"/>
                <w:sz w:val="30"/>
                <w:szCs w:val="30"/>
              </w:rPr>
              <w:t>类型</w:t>
            </w:r>
          </w:p>
        </w:tc>
        <w:tc>
          <w:tcPr>
            <w:tcW w:w="6713" w:type="dxa"/>
            <w:gridSpan w:val="5"/>
          </w:tcPr>
          <w:p w:rsidR="009E3241" w:rsidRPr="009456E5" w:rsidRDefault="00037AA5" w:rsidP="00037AA5">
            <w:pPr>
              <w:autoSpaceDE w:val="0"/>
              <w:autoSpaceDN w:val="0"/>
              <w:adjustRightInd w:val="0"/>
              <w:spacing w:line="360" w:lineRule="auto"/>
              <w:jc w:val="left"/>
              <w:rPr>
                <w:kern w:val="0"/>
                <w:sz w:val="30"/>
                <w:szCs w:val="30"/>
              </w:rPr>
            </w:pPr>
            <w:r w:rsidRPr="009E3241">
              <w:rPr>
                <w:rFonts w:hint="eastAsia"/>
                <w:kern w:val="0"/>
                <w:sz w:val="30"/>
                <w:szCs w:val="30"/>
              </w:rPr>
              <w:t>□</w:t>
            </w:r>
            <w:r>
              <w:rPr>
                <w:rFonts w:hint="eastAsia"/>
                <w:kern w:val="0"/>
                <w:sz w:val="30"/>
                <w:szCs w:val="30"/>
              </w:rPr>
              <w:t>口头报告</w:t>
            </w:r>
            <w:r>
              <w:rPr>
                <w:rFonts w:hint="eastAsia"/>
                <w:kern w:val="0"/>
                <w:sz w:val="30"/>
                <w:szCs w:val="30"/>
              </w:rPr>
              <w:t xml:space="preserve">  </w:t>
            </w:r>
            <w:r w:rsidRPr="009E3241">
              <w:rPr>
                <w:rFonts w:hint="eastAsia"/>
                <w:kern w:val="0"/>
                <w:sz w:val="30"/>
                <w:szCs w:val="30"/>
              </w:rPr>
              <w:t>□</w:t>
            </w:r>
            <w:r>
              <w:rPr>
                <w:rFonts w:hint="eastAsia"/>
                <w:kern w:val="0"/>
                <w:sz w:val="30"/>
                <w:szCs w:val="30"/>
              </w:rPr>
              <w:t>墙报</w:t>
            </w:r>
          </w:p>
        </w:tc>
      </w:tr>
      <w:tr w:rsidR="009E3241" w:rsidTr="00037AA5">
        <w:tc>
          <w:tcPr>
            <w:tcW w:w="1809" w:type="dxa"/>
          </w:tcPr>
          <w:p w:rsidR="009E3241" w:rsidRDefault="009E3241" w:rsidP="009E3241">
            <w:pPr>
              <w:autoSpaceDE w:val="0"/>
              <w:autoSpaceDN w:val="0"/>
              <w:adjustRightInd w:val="0"/>
              <w:jc w:val="left"/>
              <w:rPr>
                <w:kern w:val="0"/>
                <w:sz w:val="30"/>
                <w:szCs w:val="30"/>
              </w:rPr>
            </w:pPr>
            <w:r>
              <w:rPr>
                <w:rFonts w:hint="eastAsia"/>
                <w:kern w:val="0"/>
                <w:sz w:val="30"/>
                <w:szCs w:val="30"/>
              </w:rPr>
              <w:t>报告题目</w:t>
            </w:r>
          </w:p>
        </w:tc>
        <w:tc>
          <w:tcPr>
            <w:tcW w:w="6713" w:type="dxa"/>
            <w:gridSpan w:val="5"/>
          </w:tcPr>
          <w:p w:rsidR="00037AA5" w:rsidRPr="009E3241" w:rsidRDefault="00037AA5" w:rsidP="00E8158F">
            <w:pPr>
              <w:autoSpaceDE w:val="0"/>
              <w:autoSpaceDN w:val="0"/>
              <w:adjustRightInd w:val="0"/>
              <w:spacing w:line="360" w:lineRule="auto"/>
              <w:jc w:val="left"/>
              <w:rPr>
                <w:kern w:val="0"/>
                <w:sz w:val="30"/>
                <w:szCs w:val="30"/>
              </w:rPr>
            </w:pPr>
          </w:p>
        </w:tc>
      </w:tr>
      <w:tr w:rsidR="00037AA5" w:rsidTr="00DB397F">
        <w:tc>
          <w:tcPr>
            <w:tcW w:w="1809" w:type="dxa"/>
          </w:tcPr>
          <w:p w:rsidR="00037AA5" w:rsidRPr="009456E5" w:rsidRDefault="00037AA5" w:rsidP="009E3241">
            <w:pPr>
              <w:autoSpaceDE w:val="0"/>
              <w:autoSpaceDN w:val="0"/>
              <w:adjustRightInd w:val="0"/>
              <w:spacing w:line="360" w:lineRule="auto"/>
              <w:jc w:val="left"/>
              <w:rPr>
                <w:kern w:val="0"/>
                <w:sz w:val="30"/>
                <w:szCs w:val="30"/>
              </w:rPr>
            </w:pPr>
            <w:r>
              <w:rPr>
                <w:rFonts w:hint="eastAsia"/>
                <w:kern w:val="0"/>
                <w:sz w:val="30"/>
                <w:szCs w:val="30"/>
              </w:rPr>
              <w:t>住</w:t>
            </w:r>
            <w:r>
              <w:rPr>
                <w:rFonts w:hint="eastAsia"/>
                <w:kern w:val="0"/>
                <w:sz w:val="30"/>
                <w:szCs w:val="30"/>
              </w:rPr>
              <w:t xml:space="preserve">  </w:t>
            </w:r>
            <w:r>
              <w:rPr>
                <w:rFonts w:hint="eastAsia"/>
                <w:kern w:val="0"/>
                <w:sz w:val="30"/>
                <w:szCs w:val="30"/>
              </w:rPr>
              <w:t>宿</w:t>
            </w:r>
          </w:p>
        </w:tc>
        <w:tc>
          <w:tcPr>
            <w:tcW w:w="6713" w:type="dxa"/>
            <w:gridSpan w:val="5"/>
          </w:tcPr>
          <w:p w:rsidR="00037AA5" w:rsidRDefault="00037AA5" w:rsidP="00037AA5">
            <w:pPr>
              <w:autoSpaceDE w:val="0"/>
              <w:autoSpaceDN w:val="0"/>
              <w:adjustRightInd w:val="0"/>
              <w:jc w:val="left"/>
              <w:rPr>
                <w:rFonts w:ascii="宋体" w:eastAsia="宋体" w:cs="宋体"/>
                <w:kern w:val="0"/>
                <w:sz w:val="30"/>
                <w:szCs w:val="30"/>
              </w:rPr>
            </w:pPr>
            <w:r w:rsidRPr="00037AA5">
              <w:rPr>
                <w:rFonts w:ascii="宋体" w:eastAsia="宋体" w:cs="宋体" w:hint="eastAsia"/>
                <w:kern w:val="0"/>
                <w:sz w:val="30"/>
                <w:szCs w:val="30"/>
              </w:rPr>
              <w:t>□单间</w:t>
            </w:r>
            <w:r w:rsidRPr="00037AA5">
              <w:rPr>
                <w:rFonts w:ascii="宋体" w:eastAsia="宋体" w:cs="宋体"/>
                <w:kern w:val="0"/>
                <w:sz w:val="30"/>
                <w:szCs w:val="30"/>
              </w:rPr>
              <w:t xml:space="preserve"> </w:t>
            </w:r>
            <w:r w:rsidRPr="00037AA5">
              <w:rPr>
                <w:rFonts w:ascii="宋体" w:eastAsia="宋体" w:cs="宋体" w:hint="eastAsia"/>
                <w:kern w:val="0"/>
                <w:sz w:val="30"/>
                <w:szCs w:val="30"/>
              </w:rPr>
              <w:t>□标间</w:t>
            </w:r>
          </w:p>
          <w:p w:rsidR="00037AA5" w:rsidRPr="00037AA5" w:rsidRDefault="00037AA5" w:rsidP="00037AA5">
            <w:pPr>
              <w:autoSpaceDE w:val="0"/>
              <w:autoSpaceDN w:val="0"/>
              <w:adjustRightInd w:val="0"/>
              <w:jc w:val="left"/>
              <w:rPr>
                <w:rFonts w:ascii="宋体" w:eastAsia="宋体" w:cs="宋体"/>
                <w:kern w:val="0"/>
                <w:sz w:val="30"/>
                <w:szCs w:val="30"/>
              </w:rPr>
            </w:pPr>
            <w:r w:rsidRPr="00037AA5">
              <w:rPr>
                <w:rFonts w:ascii="宋体" w:eastAsia="宋体" w:cs="宋体" w:hint="eastAsia"/>
                <w:kern w:val="0"/>
                <w:sz w:val="30"/>
                <w:szCs w:val="30"/>
              </w:rPr>
              <w:t>□拟单独预定一个房间</w:t>
            </w:r>
          </w:p>
          <w:p w:rsidR="00037AA5" w:rsidRPr="00037AA5" w:rsidRDefault="00037AA5" w:rsidP="00037AA5">
            <w:pPr>
              <w:autoSpaceDE w:val="0"/>
              <w:autoSpaceDN w:val="0"/>
              <w:adjustRightInd w:val="0"/>
              <w:jc w:val="left"/>
              <w:rPr>
                <w:rFonts w:ascii="宋体" w:eastAsia="宋体" w:cs="宋体"/>
                <w:kern w:val="0"/>
                <w:sz w:val="30"/>
                <w:szCs w:val="30"/>
              </w:rPr>
            </w:pPr>
            <w:r w:rsidRPr="00037AA5">
              <w:rPr>
                <w:rFonts w:ascii="宋体" w:eastAsia="宋体" w:cs="宋体" w:hint="eastAsia"/>
                <w:kern w:val="0"/>
                <w:sz w:val="30"/>
                <w:szCs w:val="30"/>
              </w:rPr>
              <w:t>□拟与其他代表合住一个房间</w:t>
            </w:r>
          </w:p>
          <w:p w:rsidR="00037AA5" w:rsidRDefault="00037AA5" w:rsidP="00E8158F">
            <w:pPr>
              <w:autoSpaceDE w:val="0"/>
              <w:autoSpaceDN w:val="0"/>
              <w:adjustRightInd w:val="0"/>
              <w:spacing w:line="360" w:lineRule="auto"/>
              <w:jc w:val="left"/>
              <w:rPr>
                <w:rFonts w:ascii="宋体" w:eastAsia="宋体" w:cs="宋体"/>
                <w:kern w:val="0"/>
                <w:sz w:val="30"/>
                <w:szCs w:val="30"/>
              </w:rPr>
            </w:pPr>
            <w:r w:rsidRPr="00037AA5">
              <w:rPr>
                <w:rFonts w:ascii="宋体" w:eastAsia="宋体" w:cs="宋体" w:hint="eastAsia"/>
                <w:kern w:val="0"/>
                <w:sz w:val="30"/>
                <w:szCs w:val="30"/>
              </w:rPr>
              <w:t>□自行预定酒店</w:t>
            </w:r>
          </w:p>
          <w:p w:rsidR="00037AA5" w:rsidRPr="00037AA5" w:rsidRDefault="00037AA5" w:rsidP="00E8158F">
            <w:pPr>
              <w:autoSpaceDE w:val="0"/>
              <w:autoSpaceDN w:val="0"/>
              <w:adjustRightInd w:val="0"/>
              <w:spacing w:line="360" w:lineRule="auto"/>
              <w:jc w:val="left"/>
              <w:rPr>
                <w:kern w:val="0"/>
                <w:sz w:val="30"/>
                <w:szCs w:val="30"/>
              </w:rPr>
            </w:pPr>
            <w:r w:rsidRPr="00037AA5">
              <w:rPr>
                <w:rFonts w:ascii="宋体" w:eastAsia="宋体" w:cs="宋体" w:hint="eastAsia"/>
                <w:kern w:val="0"/>
                <w:sz w:val="30"/>
                <w:szCs w:val="30"/>
              </w:rPr>
              <w:t>□不安排住宿</w:t>
            </w:r>
          </w:p>
        </w:tc>
      </w:tr>
    </w:tbl>
    <w:p w:rsidR="009456E5" w:rsidRPr="002B017B" w:rsidRDefault="009456E5" w:rsidP="009456E5">
      <w:pPr>
        <w:autoSpaceDE w:val="0"/>
        <w:autoSpaceDN w:val="0"/>
        <w:adjustRightInd w:val="0"/>
        <w:jc w:val="center"/>
        <w:rPr>
          <w:b/>
          <w:kern w:val="0"/>
          <w:szCs w:val="21"/>
        </w:rPr>
      </w:pPr>
    </w:p>
    <w:sectPr w:rsidR="009456E5" w:rsidRPr="002B017B" w:rsidSect="006D6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B8" w:rsidRDefault="00C04CB8" w:rsidP="00463EC4">
      <w:r>
        <w:separator/>
      </w:r>
    </w:p>
  </w:endnote>
  <w:endnote w:type="continuationSeparator" w:id="0">
    <w:p w:rsidR="00C04CB8" w:rsidRDefault="00C04CB8" w:rsidP="0046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B8" w:rsidRDefault="00C04CB8" w:rsidP="00463EC4">
      <w:r>
        <w:separator/>
      </w:r>
    </w:p>
  </w:footnote>
  <w:footnote w:type="continuationSeparator" w:id="0">
    <w:p w:rsidR="00C04CB8" w:rsidRDefault="00C04CB8" w:rsidP="00463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65F8A"/>
    <w:multiLevelType w:val="hybridMultilevel"/>
    <w:tmpl w:val="F124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EC4"/>
    <w:rsid w:val="00037AA5"/>
    <w:rsid w:val="00044C86"/>
    <w:rsid w:val="000A6E09"/>
    <w:rsid w:val="000E57D9"/>
    <w:rsid w:val="000F6ED7"/>
    <w:rsid w:val="00104FAC"/>
    <w:rsid w:val="0017788B"/>
    <w:rsid w:val="001A7AA5"/>
    <w:rsid w:val="001B2979"/>
    <w:rsid w:val="001F6E95"/>
    <w:rsid w:val="00203B05"/>
    <w:rsid w:val="00267321"/>
    <w:rsid w:val="002B017B"/>
    <w:rsid w:val="002F385D"/>
    <w:rsid w:val="002F59AD"/>
    <w:rsid w:val="00335882"/>
    <w:rsid w:val="00341783"/>
    <w:rsid w:val="0036049E"/>
    <w:rsid w:val="00361D2D"/>
    <w:rsid w:val="003661F5"/>
    <w:rsid w:val="003779D9"/>
    <w:rsid w:val="003862FB"/>
    <w:rsid w:val="00396F17"/>
    <w:rsid w:val="004027DC"/>
    <w:rsid w:val="00463EC4"/>
    <w:rsid w:val="004B464B"/>
    <w:rsid w:val="00534E5F"/>
    <w:rsid w:val="00542A55"/>
    <w:rsid w:val="005A7380"/>
    <w:rsid w:val="005C12E2"/>
    <w:rsid w:val="005E01E6"/>
    <w:rsid w:val="006031CE"/>
    <w:rsid w:val="00620CFD"/>
    <w:rsid w:val="00650F3E"/>
    <w:rsid w:val="00651D91"/>
    <w:rsid w:val="00657A40"/>
    <w:rsid w:val="00666251"/>
    <w:rsid w:val="006B5514"/>
    <w:rsid w:val="006C29B5"/>
    <w:rsid w:val="006D6EA2"/>
    <w:rsid w:val="006F1259"/>
    <w:rsid w:val="00704BFD"/>
    <w:rsid w:val="00712B7A"/>
    <w:rsid w:val="00724018"/>
    <w:rsid w:val="0079646B"/>
    <w:rsid w:val="007A2580"/>
    <w:rsid w:val="007A3868"/>
    <w:rsid w:val="007B0A35"/>
    <w:rsid w:val="007D161E"/>
    <w:rsid w:val="007F069D"/>
    <w:rsid w:val="00800EB8"/>
    <w:rsid w:val="008943E5"/>
    <w:rsid w:val="00896EB1"/>
    <w:rsid w:val="008A62EA"/>
    <w:rsid w:val="008A7C73"/>
    <w:rsid w:val="008E2B32"/>
    <w:rsid w:val="00943913"/>
    <w:rsid w:val="009456E5"/>
    <w:rsid w:val="00945F7C"/>
    <w:rsid w:val="00972878"/>
    <w:rsid w:val="00973E6C"/>
    <w:rsid w:val="009742CA"/>
    <w:rsid w:val="009B49E6"/>
    <w:rsid w:val="009C5AB5"/>
    <w:rsid w:val="009E3241"/>
    <w:rsid w:val="00A57647"/>
    <w:rsid w:val="00B21FCA"/>
    <w:rsid w:val="00B32472"/>
    <w:rsid w:val="00B81DD0"/>
    <w:rsid w:val="00BA60C1"/>
    <w:rsid w:val="00C04CB8"/>
    <w:rsid w:val="00C17562"/>
    <w:rsid w:val="00C2712E"/>
    <w:rsid w:val="00C50577"/>
    <w:rsid w:val="00C52375"/>
    <w:rsid w:val="00C74FF2"/>
    <w:rsid w:val="00C75FFC"/>
    <w:rsid w:val="00C81667"/>
    <w:rsid w:val="00CD1BD0"/>
    <w:rsid w:val="00E06D07"/>
    <w:rsid w:val="00E66A5E"/>
    <w:rsid w:val="00E8158F"/>
    <w:rsid w:val="00E879D3"/>
    <w:rsid w:val="00F32336"/>
    <w:rsid w:val="00F33835"/>
    <w:rsid w:val="00FB08FD"/>
    <w:rsid w:val="00FC7BFE"/>
    <w:rsid w:val="00FD0D4D"/>
    <w:rsid w:val="00FE500A"/>
    <w:rsid w:val="00FE55E5"/>
    <w:rsid w:val="00FF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73F8C-4CD6-4333-9A02-33CC108B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A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3E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63EC4"/>
    <w:rPr>
      <w:sz w:val="18"/>
      <w:szCs w:val="18"/>
    </w:rPr>
  </w:style>
  <w:style w:type="paragraph" w:styleId="Footer">
    <w:name w:val="footer"/>
    <w:basedOn w:val="Normal"/>
    <w:link w:val="FooterChar"/>
    <w:uiPriority w:val="99"/>
    <w:semiHidden/>
    <w:unhideWhenUsed/>
    <w:rsid w:val="00463E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63EC4"/>
    <w:rPr>
      <w:sz w:val="18"/>
      <w:szCs w:val="18"/>
    </w:rPr>
  </w:style>
  <w:style w:type="character" w:styleId="Hyperlink">
    <w:name w:val="Hyperlink"/>
    <w:basedOn w:val="DefaultParagraphFont"/>
    <w:uiPriority w:val="99"/>
    <w:unhideWhenUsed/>
    <w:rsid w:val="008943E5"/>
    <w:rPr>
      <w:color w:val="0000FF" w:themeColor="hyperlink"/>
      <w:u w:val="single"/>
    </w:rPr>
  </w:style>
  <w:style w:type="character" w:styleId="CommentReference">
    <w:name w:val="annotation reference"/>
    <w:basedOn w:val="DefaultParagraphFont"/>
    <w:uiPriority w:val="99"/>
    <w:semiHidden/>
    <w:unhideWhenUsed/>
    <w:rsid w:val="00044C86"/>
    <w:rPr>
      <w:sz w:val="21"/>
      <w:szCs w:val="21"/>
    </w:rPr>
  </w:style>
  <w:style w:type="paragraph" w:styleId="CommentText">
    <w:name w:val="annotation text"/>
    <w:basedOn w:val="Normal"/>
    <w:link w:val="CommentTextChar"/>
    <w:uiPriority w:val="99"/>
    <w:semiHidden/>
    <w:unhideWhenUsed/>
    <w:rsid w:val="00044C86"/>
    <w:pPr>
      <w:jc w:val="left"/>
    </w:pPr>
  </w:style>
  <w:style w:type="character" w:customStyle="1" w:styleId="CommentTextChar">
    <w:name w:val="Comment Text Char"/>
    <w:basedOn w:val="DefaultParagraphFont"/>
    <w:link w:val="CommentText"/>
    <w:uiPriority w:val="99"/>
    <w:semiHidden/>
    <w:rsid w:val="00044C86"/>
  </w:style>
  <w:style w:type="paragraph" w:styleId="CommentSubject">
    <w:name w:val="annotation subject"/>
    <w:basedOn w:val="CommentText"/>
    <w:next w:val="CommentText"/>
    <w:link w:val="CommentSubjectChar"/>
    <w:uiPriority w:val="99"/>
    <w:semiHidden/>
    <w:unhideWhenUsed/>
    <w:rsid w:val="00044C86"/>
    <w:rPr>
      <w:b/>
      <w:bCs/>
    </w:rPr>
  </w:style>
  <w:style w:type="character" w:customStyle="1" w:styleId="CommentSubjectChar">
    <w:name w:val="Comment Subject Char"/>
    <w:basedOn w:val="CommentTextChar"/>
    <w:link w:val="CommentSubject"/>
    <w:uiPriority w:val="99"/>
    <w:semiHidden/>
    <w:rsid w:val="00044C86"/>
    <w:rPr>
      <w:b/>
      <w:bCs/>
    </w:rPr>
  </w:style>
  <w:style w:type="paragraph" w:styleId="BalloonText">
    <w:name w:val="Balloon Text"/>
    <w:basedOn w:val="Normal"/>
    <w:link w:val="BalloonTextChar"/>
    <w:uiPriority w:val="99"/>
    <w:semiHidden/>
    <w:unhideWhenUsed/>
    <w:rsid w:val="00044C86"/>
    <w:rPr>
      <w:sz w:val="18"/>
      <w:szCs w:val="18"/>
    </w:rPr>
  </w:style>
  <w:style w:type="character" w:customStyle="1" w:styleId="BalloonTextChar">
    <w:name w:val="Balloon Text Char"/>
    <w:basedOn w:val="DefaultParagraphFont"/>
    <w:link w:val="BalloonText"/>
    <w:uiPriority w:val="99"/>
    <w:semiHidden/>
    <w:rsid w:val="00044C86"/>
    <w:rPr>
      <w:sz w:val="18"/>
      <w:szCs w:val="18"/>
    </w:rPr>
  </w:style>
  <w:style w:type="paragraph" w:styleId="ListParagraph">
    <w:name w:val="List Paragraph"/>
    <w:basedOn w:val="Normal"/>
    <w:uiPriority w:val="34"/>
    <w:qFormat/>
    <w:rsid w:val="00704BFD"/>
    <w:pPr>
      <w:ind w:left="720"/>
      <w:contextualSpacing/>
    </w:pPr>
    <w:rPr>
      <w:rFonts w:ascii="Times New Roman" w:eastAsia="simsun" w:hAnsi="Times New Roman" w:cs="Times New Roman"/>
      <w:szCs w:val="24"/>
    </w:rPr>
  </w:style>
  <w:style w:type="table" w:styleId="TableGrid">
    <w:name w:val="Table Grid"/>
    <w:basedOn w:val="TableNormal"/>
    <w:uiPriority w:val="59"/>
    <w:rsid w:val="00396F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87497">
      <w:bodyDiv w:val="1"/>
      <w:marLeft w:val="0"/>
      <w:marRight w:val="0"/>
      <w:marTop w:val="0"/>
      <w:marBottom w:val="0"/>
      <w:divBdr>
        <w:top w:val="none" w:sz="0" w:space="0" w:color="auto"/>
        <w:left w:val="none" w:sz="0" w:space="0" w:color="auto"/>
        <w:bottom w:val="none" w:sz="0" w:space="0" w:color="auto"/>
        <w:right w:val="none" w:sz="0" w:space="0" w:color="auto"/>
      </w:divBdr>
      <w:divsChild>
        <w:div w:id="989410074">
          <w:marLeft w:val="0"/>
          <w:marRight w:val="0"/>
          <w:marTop w:val="0"/>
          <w:marBottom w:val="0"/>
          <w:divBdr>
            <w:top w:val="none" w:sz="0" w:space="0" w:color="auto"/>
            <w:left w:val="none" w:sz="0" w:space="0" w:color="auto"/>
            <w:bottom w:val="none" w:sz="0" w:space="0" w:color="auto"/>
            <w:right w:val="none" w:sz="0" w:space="0" w:color="auto"/>
          </w:divBdr>
        </w:div>
        <w:div w:id="293021492">
          <w:marLeft w:val="0"/>
          <w:marRight w:val="0"/>
          <w:marTop w:val="0"/>
          <w:marBottom w:val="0"/>
          <w:divBdr>
            <w:top w:val="none" w:sz="0" w:space="0" w:color="auto"/>
            <w:left w:val="none" w:sz="0" w:space="0" w:color="auto"/>
            <w:bottom w:val="none" w:sz="0" w:space="0" w:color="auto"/>
            <w:right w:val="none" w:sz="0" w:space="0" w:color="auto"/>
          </w:divBdr>
        </w:div>
        <w:div w:id="156459161">
          <w:marLeft w:val="0"/>
          <w:marRight w:val="0"/>
          <w:marTop w:val="0"/>
          <w:marBottom w:val="0"/>
          <w:divBdr>
            <w:top w:val="none" w:sz="0" w:space="0" w:color="auto"/>
            <w:left w:val="none" w:sz="0" w:space="0" w:color="auto"/>
            <w:bottom w:val="none" w:sz="0" w:space="0" w:color="auto"/>
            <w:right w:val="none" w:sz="0" w:space="0" w:color="auto"/>
          </w:divBdr>
        </w:div>
        <w:div w:id="52703424">
          <w:marLeft w:val="0"/>
          <w:marRight w:val="0"/>
          <w:marTop w:val="0"/>
          <w:marBottom w:val="0"/>
          <w:divBdr>
            <w:top w:val="none" w:sz="0" w:space="0" w:color="auto"/>
            <w:left w:val="none" w:sz="0" w:space="0" w:color="auto"/>
            <w:bottom w:val="none" w:sz="0" w:space="0" w:color="auto"/>
            <w:right w:val="none" w:sz="0" w:space="0" w:color="auto"/>
          </w:divBdr>
        </w:div>
        <w:div w:id="1182401086">
          <w:marLeft w:val="0"/>
          <w:marRight w:val="0"/>
          <w:marTop w:val="0"/>
          <w:marBottom w:val="0"/>
          <w:divBdr>
            <w:top w:val="none" w:sz="0" w:space="0" w:color="auto"/>
            <w:left w:val="none" w:sz="0" w:space="0" w:color="auto"/>
            <w:bottom w:val="none" w:sz="0" w:space="0" w:color="auto"/>
            <w:right w:val="none" w:sz="0" w:space="0" w:color="auto"/>
          </w:divBdr>
        </w:div>
        <w:div w:id="487601888">
          <w:marLeft w:val="0"/>
          <w:marRight w:val="0"/>
          <w:marTop w:val="0"/>
          <w:marBottom w:val="0"/>
          <w:divBdr>
            <w:top w:val="none" w:sz="0" w:space="0" w:color="auto"/>
            <w:left w:val="none" w:sz="0" w:space="0" w:color="auto"/>
            <w:bottom w:val="none" w:sz="0" w:space="0" w:color="auto"/>
            <w:right w:val="none" w:sz="0" w:space="0" w:color="auto"/>
          </w:divBdr>
        </w:div>
        <w:div w:id="1186022195">
          <w:marLeft w:val="0"/>
          <w:marRight w:val="0"/>
          <w:marTop w:val="0"/>
          <w:marBottom w:val="0"/>
          <w:divBdr>
            <w:top w:val="none" w:sz="0" w:space="0" w:color="auto"/>
            <w:left w:val="none" w:sz="0" w:space="0" w:color="auto"/>
            <w:bottom w:val="none" w:sz="0" w:space="0" w:color="auto"/>
            <w:right w:val="none" w:sz="0" w:space="0" w:color="auto"/>
          </w:divBdr>
        </w:div>
        <w:div w:id="511770853">
          <w:marLeft w:val="0"/>
          <w:marRight w:val="0"/>
          <w:marTop w:val="0"/>
          <w:marBottom w:val="0"/>
          <w:divBdr>
            <w:top w:val="none" w:sz="0" w:space="0" w:color="auto"/>
            <w:left w:val="none" w:sz="0" w:space="0" w:color="auto"/>
            <w:bottom w:val="none" w:sz="0" w:space="0" w:color="auto"/>
            <w:right w:val="none" w:sz="0" w:space="0" w:color="auto"/>
          </w:divBdr>
        </w:div>
        <w:div w:id="1339506749">
          <w:marLeft w:val="0"/>
          <w:marRight w:val="0"/>
          <w:marTop w:val="0"/>
          <w:marBottom w:val="0"/>
          <w:divBdr>
            <w:top w:val="none" w:sz="0" w:space="0" w:color="auto"/>
            <w:left w:val="none" w:sz="0" w:space="0" w:color="auto"/>
            <w:bottom w:val="none" w:sz="0" w:space="0" w:color="auto"/>
            <w:right w:val="none" w:sz="0" w:space="0" w:color="auto"/>
          </w:divBdr>
        </w:div>
        <w:div w:id="42558430">
          <w:marLeft w:val="0"/>
          <w:marRight w:val="0"/>
          <w:marTop w:val="0"/>
          <w:marBottom w:val="0"/>
          <w:divBdr>
            <w:top w:val="none" w:sz="0" w:space="0" w:color="auto"/>
            <w:left w:val="none" w:sz="0" w:space="0" w:color="auto"/>
            <w:bottom w:val="none" w:sz="0" w:space="0" w:color="auto"/>
            <w:right w:val="none" w:sz="0" w:space="0" w:color="auto"/>
          </w:divBdr>
        </w:div>
        <w:div w:id="1759406557">
          <w:marLeft w:val="0"/>
          <w:marRight w:val="0"/>
          <w:marTop w:val="0"/>
          <w:marBottom w:val="0"/>
          <w:divBdr>
            <w:top w:val="none" w:sz="0" w:space="0" w:color="auto"/>
            <w:left w:val="none" w:sz="0" w:space="0" w:color="auto"/>
            <w:bottom w:val="none" w:sz="0" w:space="0" w:color="auto"/>
            <w:right w:val="none" w:sz="0" w:space="0" w:color="auto"/>
          </w:divBdr>
        </w:div>
        <w:div w:id="1500149264">
          <w:marLeft w:val="0"/>
          <w:marRight w:val="0"/>
          <w:marTop w:val="0"/>
          <w:marBottom w:val="0"/>
          <w:divBdr>
            <w:top w:val="none" w:sz="0" w:space="0" w:color="auto"/>
            <w:left w:val="none" w:sz="0" w:space="0" w:color="auto"/>
            <w:bottom w:val="none" w:sz="0" w:space="0" w:color="auto"/>
            <w:right w:val="none" w:sz="0" w:space="0" w:color="auto"/>
          </w:divBdr>
        </w:div>
        <w:div w:id="1845433674">
          <w:marLeft w:val="0"/>
          <w:marRight w:val="0"/>
          <w:marTop w:val="0"/>
          <w:marBottom w:val="0"/>
          <w:divBdr>
            <w:top w:val="none" w:sz="0" w:space="0" w:color="auto"/>
            <w:left w:val="none" w:sz="0" w:space="0" w:color="auto"/>
            <w:bottom w:val="none" w:sz="0" w:space="0" w:color="auto"/>
            <w:right w:val="none" w:sz="0" w:space="0" w:color="auto"/>
          </w:divBdr>
        </w:div>
        <w:div w:id="1111631223">
          <w:marLeft w:val="0"/>
          <w:marRight w:val="0"/>
          <w:marTop w:val="0"/>
          <w:marBottom w:val="0"/>
          <w:divBdr>
            <w:top w:val="none" w:sz="0" w:space="0" w:color="auto"/>
            <w:left w:val="none" w:sz="0" w:space="0" w:color="auto"/>
            <w:bottom w:val="none" w:sz="0" w:space="0" w:color="auto"/>
            <w:right w:val="none" w:sz="0" w:space="0" w:color="auto"/>
          </w:divBdr>
        </w:div>
        <w:div w:id="1559708845">
          <w:marLeft w:val="0"/>
          <w:marRight w:val="0"/>
          <w:marTop w:val="0"/>
          <w:marBottom w:val="0"/>
          <w:divBdr>
            <w:top w:val="none" w:sz="0" w:space="0" w:color="auto"/>
            <w:left w:val="none" w:sz="0" w:space="0" w:color="auto"/>
            <w:bottom w:val="none" w:sz="0" w:space="0" w:color="auto"/>
            <w:right w:val="none" w:sz="0" w:space="0" w:color="auto"/>
          </w:divBdr>
        </w:div>
        <w:div w:id="993950847">
          <w:marLeft w:val="0"/>
          <w:marRight w:val="0"/>
          <w:marTop w:val="0"/>
          <w:marBottom w:val="0"/>
          <w:divBdr>
            <w:top w:val="none" w:sz="0" w:space="0" w:color="auto"/>
            <w:left w:val="none" w:sz="0" w:space="0" w:color="auto"/>
            <w:bottom w:val="none" w:sz="0" w:space="0" w:color="auto"/>
            <w:right w:val="none" w:sz="0" w:space="0" w:color="auto"/>
          </w:divBdr>
        </w:div>
        <w:div w:id="974406247">
          <w:marLeft w:val="0"/>
          <w:marRight w:val="0"/>
          <w:marTop w:val="0"/>
          <w:marBottom w:val="0"/>
          <w:divBdr>
            <w:top w:val="none" w:sz="0" w:space="0" w:color="auto"/>
            <w:left w:val="none" w:sz="0" w:space="0" w:color="auto"/>
            <w:bottom w:val="none" w:sz="0" w:space="0" w:color="auto"/>
            <w:right w:val="none" w:sz="0" w:space="0" w:color="auto"/>
          </w:divBdr>
        </w:div>
        <w:div w:id="2090157465">
          <w:marLeft w:val="0"/>
          <w:marRight w:val="0"/>
          <w:marTop w:val="0"/>
          <w:marBottom w:val="0"/>
          <w:divBdr>
            <w:top w:val="none" w:sz="0" w:space="0" w:color="auto"/>
            <w:left w:val="none" w:sz="0" w:space="0" w:color="auto"/>
            <w:bottom w:val="none" w:sz="0" w:space="0" w:color="auto"/>
            <w:right w:val="none" w:sz="0" w:space="0" w:color="auto"/>
          </w:divBdr>
        </w:div>
        <w:div w:id="703092063">
          <w:marLeft w:val="0"/>
          <w:marRight w:val="0"/>
          <w:marTop w:val="0"/>
          <w:marBottom w:val="0"/>
          <w:divBdr>
            <w:top w:val="none" w:sz="0" w:space="0" w:color="auto"/>
            <w:left w:val="none" w:sz="0" w:space="0" w:color="auto"/>
            <w:bottom w:val="none" w:sz="0" w:space="0" w:color="auto"/>
            <w:right w:val="none" w:sz="0" w:space="0" w:color="auto"/>
          </w:divBdr>
        </w:div>
        <w:div w:id="1174029107">
          <w:marLeft w:val="0"/>
          <w:marRight w:val="0"/>
          <w:marTop w:val="0"/>
          <w:marBottom w:val="0"/>
          <w:divBdr>
            <w:top w:val="none" w:sz="0" w:space="0" w:color="auto"/>
            <w:left w:val="none" w:sz="0" w:space="0" w:color="auto"/>
            <w:bottom w:val="none" w:sz="0" w:space="0" w:color="auto"/>
            <w:right w:val="none" w:sz="0" w:space="0" w:color="auto"/>
          </w:divBdr>
        </w:div>
        <w:div w:id="27610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ong@ust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yhsb@mail.u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0CD3-5A02-4C95-A802-E93D2F62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kandan</dc:creator>
  <cp:lastModifiedBy>lenovo</cp:lastModifiedBy>
  <cp:revision>28</cp:revision>
  <dcterms:created xsi:type="dcterms:W3CDTF">2014-05-21T16:21:00Z</dcterms:created>
  <dcterms:modified xsi:type="dcterms:W3CDTF">2014-09-02T04:46:00Z</dcterms:modified>
</cp:coreProperties>
</file>